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tblCellSpacing w:w="0" w:type="dxa"/>
        <w:tblCellMar>
          <w:left w:w="0" w:type="dxa"/>
          <w:right w:w="0" w:type="dxa"/>
        </w:tblCellMar>
        <w:tblLook w:val="04A0" w:firstRow="1" w:lastRow="0" w:firstColumn="1" w:lastColumn="0" w:noHBand="0" w:noVBand="1"/>
      </w:tblPr>
      <w:tblGrid>
        <w:gridCol w:w="8306"/>
      </w:tblGrid>
      <w:tr w:rsidR="00752A16" w:rsidRPr="00752A16" w:rsidTr="00752A16">
        <w:trPr>
          <w:tblCellSpacing w:w="0" w:type="dxa"/>
        </w:trPr>
        <w:tc>
          <w:tcPr>
            <w:tcW w:w="0" w:type="auto"/>
            <w:shd w:val="clear" w:color="auto" w:fill="F3F3F3"/>
            <w:vAlign w:val="center"/>
            <w:hideMark/>
          </w:tcPr>
          <w:p w:rsidR="00752A16" w:rsidRPr="00752A16" w:rsidRDefault="00752A16" w:rsidP="00752A16">
            <w:pPr>
              <w:widowControl/>
              <w:jc w:val="left"/>
              <w:rPr>
                <w:rFonts w:ascii="宋体" w:eastAsia="宋体" w:hAnsi="宋体" w:cs="宋体"/>
                <w:kern w:val="0"/>
                <w:sz w:val="24"/>
                <w:szCs w:val="24"/>
              </w:rPr>
            </w:pPr>
            <w:r w:rsidRPr="00752A16">
              <w:rPr>
                <w:rFonts w:ascii="宋体" w:eastAsia="宋体" w:hAnsi="宋体" w:cs="宋体"/>
                <w:noProof/>
                <w:kern w:val="0"/>
                <w:sz w:val="24"/>
                <w:szCs w:val="24"/>
              </w:rPr>
              <w:drawing>
                <wp:inline distT="0" distB="0" distL="0" distR="0">
                  <wp:extent cx="5715000" cy="952500"/>
                  <wp:effectExtent l="0" t="0" r="0" b="0"/>
                  <wp:docPr id="1" name="图片 1" descr="http://www.hnrsks.com/image/new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nrsks.com/image/newto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752A16" w:rsidRPr="00752A16" w:rsidTr="00752A16">
        <w:trPr>
          <w:trHeight w:val="60"/>
          <w:tblCellSpacing w:w="0" w:type="dxa"/>
        </w:trPr>
        <w:tc>
          <w:tcPr>
            <w:tcW w:w="0" w:type="auto"/>
            <w:shd w:val="clear" w:color="auto" w:fill="F3F3F3"/>
            <w:vAlign w:val="center"/>
            <w:hideMark/>
          </w:tcPr>
          <w:p w:rsidR="00752A16" w:rsidRPr="00752A16" w:rsidRDefault="00752A16" w:rsidP="00752A16">
            <w:pPr>
              <w:widowControl/>
              <w:jc w:val="left"/>
              <w:rPr>
                <w:rFonts w:ascii="宋体" w:eastAsia="宋体" w:hAnsi="宋体" w:cs="宋体"/>
                <w:kern w:val="0"/>
                <w:sz w:val="24"/>
                <w:szCs w:val="24"/>
              </w:rPr>
            </w:pPr>
          </w:p>
        </w:tc>
      </w:tr>
    </w:tbl>
    <w:p w:rsidR="00752A16" w:rsidRPr="00752A16" w:rsidRDefault="00752A16" w:rsidP="00752A16">
      <w:pPr>
        <w:widowControl/>
        <w:jc w:val="left"/>
        <w:rPr>
          <w:rFonts w:ascii="宋体" w:eastAsia="宋体" w:hAnsi="宋体" w:cs="宋体"/>
          <w:kern w:val="0"/>
          <w:sz w:val="24"/>
          <w:szCs w:val="24"/>
        </w:rPr>
      </w:pPr>
      <w:r w:rsidRPr="00752A16">
        <w:rPr>
          <w:rFonts w:ascii="宋体" w:eastAsia="宋体" w:hAnsi="宋体" w:cs="宋体"/>
          <w:b/>
          <w:bCs/>
          <w:color w:val="DD0000"/>
          <w:kern w:val="0"/>
          <w:sz w:val="24"/>
          <w:szCs w:val="24"/>
        </w:rPr>
        <w:t>关于做好2016年度环境影响评价工程师职业资格考试考务工作的通知</w:t>
      </w:r>
      <w:r w:rsidRPr="00752A16">
        <w:rPr>
          <w:rFonts w:ascii="宋体" w:eastAsia="宋体" w:hAnsi="宋体" w:cs="宋体"/>
          <w:kern w:val="0"/>
          <w:sz w:val="24"/>
          <w:szCs w:val="24"/>
        </w:rPr>
        <w:t xml:space="preserve"> </w:t>
      </w:r>
    </w:p>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752A16" w:rsidRPr="00752A16" w:rsidTr="00752A16">
        <w:trPr>
          <w:trHeight w:val="24"/>
          <w:tblCellSpacing w:w="0" w:type="dxa"/>
          <w:jc w:val="center"/>
        </w:trPr>
        <w:tc>
          <w:tcPr>
            <w:tcW w:w="0" w:type="auto"/>
            <w:vAlign w:val="center"/>
            <w:hideMark/>
          </w:tcPr>
          <w:p w:rsidR="00752A16" w:rsidRPr="00752A16" w:rsidRDefault="00752A16" w:rsidP="00752A16">
            <w:pPr>
              <w:widowControl/>
              <w:jc w:val="left"/>
              <w:rPr>
                <w:rFonts w:ascii="宋体" w:eastAsia="宋体" w:hAnsi="宋体" w:cs="宋体"/>
                <w:kern w:val="0"/>
                <w:sz w:val="24"/>
                <w:szCs w:val="24"/>
              </w:rPr>
            </w:pPr>
          </w:p>
        </w:tc>
      </w:tr>
      <w:tr w:rsidR="00752A16" w:rsidRPr="00752A16" w:rsidTr="00752A16">
        <w:trPr>
          <w:trHeight w:val="480"/>
          <w:tblCellSpacing w:w="0" w:type="dxa"/>
          <w:jc w:val="center"/>
        </w:trPr>
        <w:tc>
          <w:tcPr>
            <w:tcW w:w="0" w:type="auto"/>
            <w:vAlign w:val="center"/>
            <w:hideMark/>
          </w:tcPr>
          <w:p w:rsidR="00752A16" w:rsidRPr="00752A16" w:rsidRDefault="00752A16" w:rsidP="00752A16">
            <w:pPr>
              <w:widowControl/>
              <w:spacing w:line="408" w:lineRule="auto"/>
              <w:jc w:val="center"/>
              <w:rPr>
                <w:rFonts w:ascii="宋体" w:eastAsia="宋体" w:hAnsi="宋体" w:cs="宋体"/>
                <w:kern w:val="0"/>
                <w:sz w:val="24"/>
                <w:szCs w:val="24"/>
              </w:rPr>
            </w:pPr>
            <w:bookmarkStart w:id="0" w:name="_GoBack"/>
            <w:r w:rsidRPr="00752A16">
              <w:rPr>
                <w:rFonts w:ascii="黑体" w:eastAsia="黑体" w:hAnsi="Times New Roman" w:cs="宋体" w:hint="eastAsia"/>
                <w:b/>
                <w:kern w:val="0"/>
                <w:sz w:val="36"/>
                <w:szCs w:val="36"/>
              </w:rPr>
              <w:t>关于做好2016年度环境影响评价工程师</w:t>
            </w:r>
          </w:p>
          <w:p w:rsidR="00752A16" w:rsidRPr="00752A16" w:rsidRDefault="00752A16" w:rsidP="00752A16">
            <w:pPr>
              <w:widowControl/>
              <w:spacing w:line="408" w:lineRule="auto"/>
              <w:jc w:val="center"/>
              <w:rPr>
                <w:rFonts w:ascii="宋体" w:eastAsia="宋体" w:hAnsi="宋体" w:cs="宋体"/>
                <w:kern w:val="0"/>
                <w:sz w:val="24"/>
                <w:szCs w:val="24"/>
              </w:rPr>
            </w:pPr>
            <w:r w:rsidRPr="00752A16">
              <w:rPr>
                <w:rFonts w:ascii="黑体" w:eastAsia="黑体" w:hAnsi="Times New Roman" w:cs="宋体" w:hint="eastAsia"/>
                <w:b/>
                <w:kern w:val="0"/>
                <w:sz w:val="36"/>
                <w:szCs w:val="36"/>
              </w:rPr>
              <w:t xml:space="preserve">职业资格考试考务工作的通知 </w:t>
            </w:r>
          </w:p>
          <w:p w:rsidR="00752A16" w:rsidRPr="00752A16" w:rsidRDefault="00752A16" w:rsidP="00752A16">
            <w:pPr>
              <w:widowControl/>
              <w:spacing w:line="408" w:lineRule="auto"/>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各省辖市、省直管县（市）人力资源和社会保障局、环境保护局，省直及中央驻豫有关单位，各大专院校：</w:t>
            </w:r>
          </w:p>
          <w:p w:rsidR="00752A16" w:rsidRPr="00752A16" w:rsidRDefault="00752A16" w:rsidP="00752A16">
            <w:pPr>
              <w:widowControl/>
              <w:spacing w:line="408" w:lineRule="auto"/>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根据《人力资源社会保障部办公厅关于2016年度专业技术人员资格考试计划及有关问题的通知》（</w:t>
            </w:r>
            <w:proofErr w:type="gramStart"/>
            <w:r w:rsidRPr="00752A16">
              <w:rPr>
                <w:rFonts w:ascii="仿宋" w:eastAsia="仿宋" w:hAnsi="仿宋" w:cs="宋体" w:hint="eastAsia"/>
                <w:spacing w:val="20"/>
                <w:kern w:val="0"/>
                <w:sz w:val="32"/>
                <w:szCs w:val="32"/>
              </w:rPr>
              <w:t>人社厅</w:t>
            </w:r>
            <w:proofErr w:type="gramEnd"/>
            <w:r w:rsidRPr="00752A16">
              <w:rPr>
                <w:rFonts w:ascii="仿宋" w:eastAsia="仿宋" w:hAnsi="仿宋" w:cs="宋体" w:hint="eastAsia"/>
                <w:spacing w:val="20"/>
                <w:kern w:val="0"/>
                <w:sz w:val="32"/>
                <w:szCs w:val="32"/>
              </w:rPr>
              <w:t>发</w:t>
            </w:r>
            <w:r w:rsidRPr="00752A16">
              <w:rPr>
                <w:rFonts w:ascii="仿宋" w:eastAsia="仿宋" w:hAnsi="仿宋" w:cs="宋体" w:hint="eastAsia"/>
                <w:kern w:val="0"/>
                <w:sz w:val="32"/>
                <w:szCs w:val="32"/>
              </w:rPr>
              <w:t>〔2015〕</w:t>
            </w:r>
            <w:r w:rsidRPr="00752A16">
              <w:rPr>
                <w:rFonts w:ascii="仿宋" w:eastAsia="仿宋" w:hAnsi="仿宋" w:cs="宋体" w:hint="eastAsia"/>
                <w:spacing w:val="20"/>
                <w:kern w:val="0"/>
                <w:sz w:val="32"/>
                <w:szCs w:val="32"/>
              </w:rPr>
              <w:t>182号）和人力资源和社会保障部人事考试中心《关于做好2016年度环境影响评价工程师职业资格考试考务工作的通知》（人</w:t>
            </w:r>
            <w:proofErr w:type="gramStart"/>
            <w:r w:rsidRPr="00752A16">
              <w:rPr>
                <w:rFonts w:ascii="仿宋" w:eastAsia="仿宋" w:hAnsi="仿宋" w:cs="宋体" w:hint="eastAsia"/>
                <w:spacing w:val="20"/>
                <w:kern w:val="0"/>
                <w:sz w:val="32"/>
                <w:szCs w:val="32"/>
              </w:rPr>
              <w:t>考中心函</w:t>
            </w:r>
            <w:proofErr w:type="gramEnd"/>
            <w:r w:rsidRPr="00752A16">
              <w:rPr>
                <w:rFonts w:ascii="仿宋" w:eastAsia="仿宋" w:hAnsi="仿宋" w:cs="宋体" w:hint="eastAsia"/>
                <w:kern w:val="0"/>
                <w:sz w:val="32"/>
                <w:szCs w:val="32"/>
              </w:rPr>
              <w:t>〔</w:t>
            </w:r>
            <w:r w:rsidRPr="00752A16">
              <w:rPr>
                <w:rFonts w:ascii="仿宋" w:eastAsia="仿宋" w:hAnsi="仿宋" w:cs="宋体" w:hint="eastAsia"/>
                <w:spacing w:val="20"/>
                <w:kern w:val="0"/>
                <w:sz w:val="32"/>
                <w:szCs w:val="32"/>
              </w:rPr>
              <w:t>2016〕17号）精神，为做好我省2016年度环境影响评价工程师职业资格考试考务工作，现将有关事项通知如下：</w:t>
            </w:r>
          </w:p>
          <w:p w:rsidR="00752A16" w:rsidRPr="00752A16" w:rsidRDefault="00752A16" w:rsidP="00752A16">
            <w:pPr>
              <w:widowControl/>
              <w:spacing w:line="600" w:lineRule="exact"/>
              <w:ind w:firstLineChars="200" w:firstLine="640"/>
              <w:jc w:val="left"/>
              <w:rPr>
                <w:rFonts w:ascii="宋体" w:eastAsia="宋体" w:hAnsi="宋体" w:cs="宋体"/>
                <w:kern w:val="0"/>
                <w:sz w:val="24"/>
                <w:szCs w:val="24"/>
              </w:rPr>
            </w:pPr>
            <w:r w:rsidRPr="00752A16">
              <w:rPr>
                <w:rFonts w:ascii="黑体" w:eastAsia="黑体" w:hAnsi="黑体" w:cs="宋体" w:hint="eastAsia"/>
                <w:kern w:val="0"/>
                <w:sz w:val="32"/>
                <w:szCs w:val="32"/>
              </w:rPr>
              <w:t>一、考试时间、科目及考点设置</w:t>
            </w:r>
          </w:p>
          <w:p w:rsidR="00752A16" w:rsidRPr="00752A16" w:rsidRDefault="00752A16" w:rsidP="00752A16">
            <w:pPr>
              <w:widowControl/>
              <w:spacing w:line="408" w:lineRule="auto"/>
              <w:ind w:firstLineChars="224" w:firstLine="806"/>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5月21日</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上午9：00—12：00 环境影响评价相关法律法规</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lastRenderedPageBreak/>
              <w:t>下午14：00—17：00环境影响评价技术导则与标准</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5月22日</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上午9：00—12：00 环境影响评价技术方法</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下午14：00—17：00环境影响评价案例分析</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本次考试考点统一设在郑州市区。</w:t>
            </w:r>
          </w:p>
          <w:p w:rsidR="00752A16" w:rsidRPr="00752A16" w:rsidRDefault="00752A16" w:rsidP="00752A16">
            <w:pPr>
              <w:widowControl/>
              <w:spacing w:line="360" w:lineRule="auto"/>
              <w:ind w:firstLineChars="200" w:firstLine="643"/>
              <w:jc w:val="left"/>
              <w:rPr>
                <w:rFonts w:ascii="宋体" w:eastAsia="宋体" w:hAnsi="宋体" w:cs="宋体"/>
                <w:kern w:val="0"/>
                <w:sz w:val="24"/>
                <w:szCs w:val="24"/>
              </w:rPr>
            </w:pPr>
            <w:r w:rsidRPr="00752A16">
              <w:rPr>
                <w:rFonts w:ascii="黑体" w:eastAsia="黑体" w:hAnsi="黑体" w:cs="宋体" w:hint="eastAsia"/>
                <w:b/>
                <w:kern w:val="0"/>
                <w:sz w:val="32"/>
                <w:szCs w:val="32"/>
              </w:rPr>
              <w:t>二、报考条件</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楷体" w:eastAsia="楷体" w:hAnsi="楷体" w:cs="宋体" w:hint="eastAsia"/>
                <w:spacing w:val="20"/>
                <w:kern w:val="0"/>
                <w:sz w:val="32"/>
                <w:szCs w:val="32"/>
              </w:rPr>
              <w:t>（一）报考全部科目（考4科）条件</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凡遵守国家法律、法规，恪守职业道德，并具备以下条件之一者，可申请参加环境影响评价工程师职业资格考试：</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1.取得环境保护相关专业（见附件2，下同）大专学历，从事环境影响评价工作满7年；或取得其他专业大专学历，从事环境影响评价工作满8年。</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2.取得环境保护相关专业学士学位，从事环境影响评价工作满5年；或取得其他专业学士学位，从事环境影响评价工作满6年。</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3.取得环境保护相关专业硕士学位，从事环境影响评价工作满2年；或取得其他专业硕士学位，从事环境影响评价工作满3年。</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lastRenderedPageBreak/>
              <w:t>4.取得环境保护相关专业博士学位，从事环境影响评价工作满1年；或取得其他专业博士学位，从事环境影响评价工作满2年。</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工作年限计算截至2016年12月31日。</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楷体" w:eastAsia="楷体" w:hAnsi="楷体" w:cs="宋体" w:hint="eastAsia"/>
                <w:spacing w:val="20"/>
                <w:kern w:val="0"/>
                <w:sz w:val="32"/>
                <w:szCs w:val="32"/>
              </w:rPr>
              <w:t>(二)免试部分科目(考2科)条件</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截止2003年12月31日前，长期在环境影响评价岗位上工作，并符合下列条件之一的，可免试《环境影响评价技术导则与标准》和《环境影响评价技术方法》2个科目，只参加《环境影响评价相关法律法规》和《环境影响评价案例分析》2个科目的考试。</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l.受聘担任工程类高级专业技术职务满3年，累计从事环境影响评价相关业务工作满15年。</w:t>
            </w:r>
          </w:p>
          <w:p w:rsidR="00752A16" w:rsidRPr="00752A16" w:rsidRDefault="00752A16" w:rsidP="00752A16">
            <w:pPr>
              <w:widowControl/>
              <w:spacing w:line="600" w:lineRule="exact"/>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2.受聘担任工程类高级专业技术职务，并取得环保总局核发的“环境影响评价上岗培训合格证书”。</w:t>
            </w:r>
          </w:p>
          <w:p w:rsidR="00752A16" w:rsidRPr="00752A16" w:rsidRDefault="00752A16" w:rsidP="00752A16">
            <w:pPr>
              <w:widowControl/>
              <w:spacing w:line="600" w:lineRule="exact"/>
              <w:ind w:firstLineChars="200" w:firstLine="643"/>
              <w:jc w:val="left"/>
              <w:rPr>
                <w:rFonts w:ascii="宋体" w:eastAsia="宋体" w:hAnsi="宋体" w:cs="宋体"/>
                <w:kern w:val="0"/>
                <w:sz w:val="24"/>
                <w:szCs w:val="24"/>
              </w:rPr>
            </w:pPr>
            <w:r w:rsidRPr="00752A16">
              <w:rPr>
                <w:rFonts w:ascii="黑体" w:eastAsia="黑体" w:hAnsi="黑体" w:cs="宋体" w:hint="eastAsia"/>
                <w:b/>
                <w:kern w:val="0"/>
                <w:sz w:val="32"/>
                <w:szCs w:val="32"/>
              </w:rPr>
              <w:t>三、取得职业资格证书的条件</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全国环境影响评价工程师职业资格考试分滚动与非滚动两种管理模式。参加全部4个科目考试的人员（级别为考全科）必须在连续2个考试年度内通过全部科目；参加2个科目考试的人员（级别为免</w:t>
            </w:r>
            <w:r w:rsidRPr="00752A16">
              <w:rPr>
                <w:rFonts w:ascii="仿宋" w:eastAsia="仿宋" w:hAnsi="仿宋" w:cs="宋体" w:hint="eastAsia"/>
                <w:spacing w:val="20"/>
                <w:kern w:val="0"/>
                <w:sz w:val="32"/>
                <w:szCs w:val="32"/>
              </w:rPr>
              <w:lastRenderedPageBreak/>
              <w:t>2科）必须在1个考试年度内通过应试科目考试，方能取得环境影响评价工程师职业资格证书。</w:t>
            </w:r>
          </w:p>
          <w:p w:rsidR="00752A16" w:rsidRPr="00752A16" w:rsidRDefault="00752A16" w:rsidP="00752A16">
            <w:pPr>
              <w:widowControl/>
              <w:spacing w:line="600" w:lineRule="exact"/>
              <w:ind w:firstLineChars="200" w:firstLine="643"/>
              <w:jc w:val="left"/>
              <w:rPr>
                <w:rFonts w:ascii="宋体" w:eastAsia="宋体" w:hAnsi="宋体" w:cs="宋体"/>
                <w:kern w:val="0"/>
                <w:sz w:val="24"/>
                <w:szCs w:val="24"/>
              </w:rPr>
            </w:pPr>
            <w:r w:rsidRPr="00752A16">
              <w:rPr>
                <w:rFonts w:ascii="黑体" w:eastAsia="黑体" w:hAnsi="黑体" w:cs="宋体" w:hint="eastAsia"/>
                <w:b/>
                <w:kern w:val="0"/>
                <w:sz w:val="32"/>
                <w:szCs w:val="32"/>
              </w:rPr>
              <w:t>四、报名时间及程序、交费时间、准考证打印</w:t>
            </w:r>
          </w:p>
          <w:p w:rsidR="00752A16" w:rsidRPr="00752A16" w:rsidRDefault="00752A16" w:rsidP="00752A16">
            <w:pPr>
              <w:widowControl/>
              <w:spacing w:line="408" w:lineRule="auto"/>
              <w:ind w:firstLine="560"/>
              <w:jc w:val="left"/>
              <w:rPr>
                <w:rFonts w:ascii="宋体" w:eastAsia="宋体" w:hAnsi="宋体" w:cs="宋体"/>
                <w:kern w:val="0"/>
                <w:sz w:val="24"/>
                <w:szCs w:val="24"/>
              </w:rPr>
            </w:pPr>
            <w:r w:rsidRPr="00752A16">
              <w:rPr>
                <w:rFonts w:ascii="Times New Roman" w:eastAsia="仿宋" w:hAnsi="Times New Roman" w:cs="宋体" w:hint="eastAsia"/>
                <w:b/>
                <w:kern w:val="0"/>
                <w:sz w:val="32"/>
                <w:szCs w:val="24"/>
              </w:rPr>
              <w:t>（一）报名时间</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 xml:space="preserve">2016年度环境影响评价工程师职业资格考试实行网上报名和现场资格审查相结合的办法。 </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网上报名时间：2016年3月18日9:00至3月28日17:00。考生应在报名期间完成所有报名程序并下载《2016年度环境影响评价工程师职业资格考试报名表》（下称《资格考试报名表》），否则视为未成功报名。</w:t>
            </w:r>
          </w:p>
          <w:p w:rsidR="00752A16" w:rsidRPr="00752A16" w:rsidRDefault="00752A16" w:rsidP="00752A16">
            <w:pPr>
              <w:widowControl/>
              <w:ind w:firstLineChars="200" w:firstLine="643"/>
              <w:jc w:val="left"/>
              <w:rPr>
                <w:rFonts w:ascii="宋体" w:eastAsia="宋体" w:hAnsi="宋体" w:cs="宋体"/>
                <w:kern w:val="0"/>
                <w:sz w:val="24"/>
                <w:szCs w:val="24"/>
              </w:rPr>
            </w:pPr>
            <w:r w:rsidRPr="00752A16">
              <w:rPr>
                <w:rFonts w:ascii="Times New Roman" w:eastAsia="楷体" w:hAnsi="Times New Roman" w:cs="宋体" w:hint="eastAsia"/>
                <w:b/>
                <w:kern w:val="0"/>
                <w:sz w:val="32"/>
                <w:szCs w:val="24"/>
              </w:rPr>
              <w:t>（二）报名程序</w:t>
            </w:r>
          </w:p>
          <w:p w:rsidR="00752A16" w:rsidRPr="00752A16" w:rsidRDefault="00752A16" w:rsidP="00752A16">
            <w:pPr>
              <w:widowControl/>
              <w:ind w:firstLineChars="200" w:firstLine="643"/>
              <w:jc w:val="left"/>
              <w:rPr>
                <w:rFonts w:ascii="宋体" w:eastAsia="宋体" w:hAnsi="宋体" w:cs="宋体"/>
                <w:kern w:val="0"/>
                <w:sz w:val="24"/>
                <w:szCs w:val="24"/>
              </w:rPr>
            </w:pPr>
            <w:r w:rsidRPr="00752A16">
              <w:rPr>
                <w:rFonts w:ascii="仿宋" w:eastAsia="仿宋" w:hAnsi="仿宋" w:cs="宋体" w:hint="eastAsia"/>
                <w:b/>
                <w:kern w:val="0"/>
                <w:sz w:val="32"/>
                <w:szCs w:val="24"/>
              </w:rPr>
              <w:t>1.考生报名照片预处理</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考试报名服务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网上报名服务平台识别，照片上</w:t>
            </w:r>
            <w:proofErr w:type="gramStart"/>
            <w:r w:rsidRPr="00752A16">
              <w:rPr>
                <w:rFonts w:ascii="仿宋" w:eastAsia="仿宋" w:hAnsi="仿宋" w:cs="宋体" w:hint="eastAsia"/>
                <w:spacing w:val="20"/>
                <w:kern w:val="0"/>
                <w:sz w:val="32"/>
                <w:szCs w:val="32"/>
              </w:rPr>
              <w:t>传成功</w:t>
            </w:r>
            <w:proofErr w:type="gramEnd"/>
            <w:r w:rsidRPr="00752A16">
              <w:rPr>
                <w:rFonts w:ascii="仿宋" w:eastAsia="仿宋" w:hAnsi="仿宋" w:cs="宋体" w:hint="eastAsia"/>
                <w:spacing w:val="20"/>
                <w:kern w:val="0"/>
                <w:sz w:val="32"/>
                <w:szCs w:val="32"/>
              </w:rPr>
              <w:t>后系统会自动审核通过。</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lastRenderedPageBreak/>
              <w:t>曾参加过2014或2015年度环境影响评价工程师职业资格考试（级别为考4科）的报考人员和2015年参加免试部分科目考试（级别为考2科）的考生为“老考生”，“老考生”不再进行现场资格审查。其他报考人员均被视为“新考生”，须重新审核报名条件。</w:t>
            </w:r>
          </w:p>
          <w:p w:rsidR="00752A16" w:rsidRPr="00752A16" w:rsidRDefault="00752A16" w:rsidP="00752A16">
            <w:pPr>
              <w:widowControl/>
              <w:spacing w:line="360" w:lineRule="auto"/>
              <w:ind w:firstLine="643"/>
              <w:jc w:val="left"/>
              <w:rPr>
                <w:rFonts w:ascii="宋体" w:eastAsia="宋体" w:hAnsi="宋体" w:cs="宋体"/>
                <w:kern w:val="0"/>
                <w:sz w:val="24"/>
                <w:szCs w:val="24"/>
              </w:rPr>
            </w:pPr>
            <w:r w:rsidRPr="00752A16">
              <w:rPr>
                <w:rFonts w:ascii="仿宋" w:eastAsia="仿宋" w:hAnsi="仿宋" w:cs="宋体" w:hint="eastAsia"/>
                <w:b/>
                <w:bCs/>
                <w:kern w:val="0"/>
                <w:sz w:val="32"/>
                <w:szCs w:val="32"/>
              </w:rPr>
              <w:t>2.考生网上注册</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所有报考人员首先登录http://www.cpta.com.cn(中国人事考试网)或http://zg.cpta.com.cn/examfront(考试报名服务平台)，点击“注册”按钮，按照提示认真填写个人注册信息并</w:t>
            </w:r>
            <w:proofErr w:type="gramStart"/>
            <w:r w:rsidRPr="00752A16">
              <w:rPr>
                <w:rFonts w:ascii="仿宋" w:eastAsia="仿宋" w:hAnsi="仿宋" w:cs="宋体" w:hint="eastAsia"/>
                <w:spacing w:val="20"/>
                <w:kern w:val="0"/>
                <w:sz w:val="32"/>
                <w:szCs w:val="32"/>
              </w:rPr>
              <w:t>上传已处理</w:t>
            </w:r>
            <w:proofErr w:type="gramEnd"/>
            <w:r w:rsidRPr="00752A16">
              <w:rPr>
                <w:rFonts w:ascii="仿宋" w:eastAsia="仿宋" w:hAnsi="仿宋" w:cs="宋体" w:hint="eastAsia"/>
                <w:spacing w:val="20"/>
                <w:kern w:val="0"/>
                <w:sz w:val="32"/>
                <w:szCs w:val="32"/>
              </w:rPr>
              <w:t>好的照片，确保个人信息真实、完整、准确。请考生牢记注册用户名和密码，用于以后报考其他考试使用。</w:t>
            </w:r>
          </w:p>
          <w:p w:rsidR="00752A16" w:rsidRPr="00752A16" w:rsidRDefault="00752A16" w:rsidP="00752A16">
            <w:pPr>
              <w:widowControl/>
              <w:ind w:firstLine="570"/>
              <w:jc w:val="left"/>
              <w:rPr>
                <w:rFonts w:ascii="宋体" w:eastAsia="宋体" w:hAnsi="宋体" w:cs="宋体"/>
                <w:kern w:val="0"/>
                <w:sz w:val="24"/>
                <w:szCs w:val="24"/>
              </w:rPr>
            </w:pPr>
            <w:r w:rsidRPr="00752A16">
              <w:rPr>
                <w:rFonts w:ascii="仿宋" w:eastAsia="仿宋" w:hAnsi="仿宋" w:cs="宋体" w:hint="eastAsia"/>
                <w:b/>
                <w:bCs/>
                <w:kern w:val="0"/>
                <w:sz w:val="32"/>
                <w:szCs w:val="32"/>
              </w:rPr>
              <w:t>3.考生网上报名</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注册成功后，考生登录服务平台，点击左侧“进入网上报名”栏目，选择“环境影响评价工程师职业资格考试”，下一步报考省份选择“河南省”，进入报考信息填写页面，请考生按照要求进行填写。</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省直和中央驻</w:t>
            </w:r>
            <w:proofErr w:type="gramStart"/>
            <w:r w:rsidRPr="00752A16">
              <w:rPr>
                <w:rFonts w:ascii="仿宋" w:eastAsia="仿宋" w:hAnsi="仿宋" w:cs="宋体" w:hint="eastAsia"/>
                <w:spacing w:val="20"/>
                <w:kern w:val="0"/>
                <w:sz w:val="32"/>
                <w:szCs w:val="32"/>
              </w:rPr>
              <w:t>豫单位</w:t>
            </w:r>
            <w:proofErr w:type="gramEnd"/>
            <w:r w:rsidRPr="00752A16">
              <w:rPr>
                <w:rFonts w:ascii="仿宋" w:eastAsia="仿宋" w:hAnsi="仿宋" w:cs="宋体" w:hint="eastAsia"/>
                <w:spacing w:val="20"/>
                <w:kern w:val="0"/>
                <w:sz w:val="32"/>
                <w:szCs w:val="32"/>
              </w:rPr>
              <w:t>的专业技术人员按属地原则报考，实行人事代理单位（或个人）的报名工作，</w:t>
            </w:r>
            <w:r w:rsidRPr="00752A16">
              <w:rPr>
                <w:rFonts w:ascii="仿宋" w:eastAsia="仿宋" w:hAnsi="仿宋" w:cs="宋体" w:hint="eastAsia"/>
                <w:spacing w:val="20"/>
                <w:kern w:val="0"/>
                <w:sz w:val="32"/>
                <w:szCs w:val="32"/>
              </w:rPr>
              <w:lastRenderedPageBreak/>
              <w:t>由各级政府人力资源社会保障部门所属人才交流中心(机构)负 责；各省直管县（市）的报名工作归原所在省辖市负责；省直及中央驻郑副厅级以上单位（在省人事考试中心有主管单位报考代码的，下称“省直单位”）的考生在 选择“地市”和“审核点”时应选择“省直”（请勿错选为郑州市），省辖市考生应选</w:t>
            </w:r>
            <w:proofErr w:type="gramStart"/>
            <w:r w:rsidRPr="00752A16">
              <w:rPr>
                <w:rFonts w:ascii="仿宋" w:eastAsia="仿宋" w:hAnsi="仿宋" w:cs="宋体" w:hint="eastAsia"/>
                <w:spacing w:val="20"/>
                <w:kern w:val="0"/>
                <w:sz w:val="32"/>
                <w:szCs w:val="32"/>
              </w:rPr>
              <w:t>择相应</w:t>
            </w:r>
            <w:proofErr w:type="gramEnd"/>
            <w:r w:rsidRPr="00752A16">
              <w:rPr>
                <w:rFonts w:ascii="仿宋" w:eastAsia="仿宋" w:hAnsi="仿宋" w:cs="宋体" w:hint="eastAsia"/>
                <w:spacing w:val="20"/>
                <w:kern w:val="0"/>
                <w:sz w:val="32"/>
                <w:szCs w:val="32"/>
              </w:rPr>
              <w:t>省辖市，省直管县（市）考生选择原省辖市。</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成功填写报考信息后，请再次认真检查，确认无误后点击“报名信息确认”（ 报名信息确认后，考生若需修改报名信息，请点击“修改报名信息”取消确认状态，修改完毕后请再次进行确认），用A4纸打印《资格考试报名表》一式两份，一份资格审查时使用，一份本人留存。</w:t>
            </w:r>
          </w:p>
          <w:p w:rsidR="00752A16" w:rsidRPr="00752A16" w:rsidRDefault="00752A16" w:rsidP="00752A16">
            <w:pPr>
              <w:widowControl/>
              <w:spacing w:line="384" w:lineRule="auto"/>
              <w:ind w:firstLineChars="150" w:firstLine="542"/>
              <w:jc w:val="left"/>
              <w:textAlignment w:val="top"/>
              <w:rPr>
                <w:rFonts w:ascii="宋体" w:eastAsia="宋体" w:hAnsi="宋体" w:cs="宋体"/>
                <w:kern w:val="0"/>
                <w:sz w:val="24"/>
                <w:szCs w:val="24"/>
              </w:rPr>
            </w:pPr>
            <w:r w:rsidRPr="00752A16">
              <w:rPr>
                <w:rFonts w:ascii="楷体" w:eastAsia="楷体" w:hAnsi="楷体" w:cs="宋体" w:hint="eastAsia"/>
                <w:b/>
                <w:spacing w:val="20"/>
                <w:kern w:val="0"/>
                <w:sz w:val="32"/>
                <w:szCs w:val="32"/>
              </w:rPr>
              <w:t>（三）现场资格审查</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现场资格审查时间：2016年3月21日至3月29日期间进行。省辖市现场资格审查具体时间由各省辖市政府人力资源社会保障（职改）部门确定，省直现场资格审查时间为2016年3月28日至3月29日。</w:t>
            </w:r>
          </w:p>
          <w:p w:rsidR="00752A16" w:rsidRPr="00752A16" w:rsidRDefault="00752A16" w:rsidP="00752A16">
            <w:pPr>
              <w:widowControl/>
              <w:spacing w:line="384" w:lineRule="auto"/>
              <w:ind w:firstLineChars="150" w:firstLine="452"/>
              <w:jc w:val="left"/>
              <w:textAlignment w:val="top"/>
              <w:rPr>
                <w:rFonts w:ascii="宋体" w:eastAsia="宋体" w:hAnsi="宋体" w:cs="宋体"/>
                <w:kern w:val="0"/>
                <w:sz w:val="24"/>
                <w:szCs w:val="24"/>
              </w:rPr>
            </w:pPr>
            <w:r w:rsidRPr="00752A16">
              <w:rPr>
                <w:rFonts w:ascii="Times New Roman" w:eastAsia="仿宋" w:hAnsi="Times New Roman" w:cs="宋体" w:hint="eastAsia"/>
                <w:b/>
                <w:color w:val="000000"/>
                <w:kern w:val="0"/>
                <w:sz w:val="30"/>
                <w:szCs w:val="24"/>
              </w:rPr>
              <w:t>现场资格审查时新考生须提交以下资料：</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⑴《资格考试报名表》1份；</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lastRenderedPageBreak/>
              <w:t>⑵身份证原件及复印件；</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⑶学历和学位证书原件；</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⑷主管单位出具的参加相关工作经历证明（免试部分科目的人员需交专业技术资格证书和环境影响评价上岗培训合格证书原件及复印件或从事环境影响评价工作年限的证明各一份）;</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⑸中国高等教育学历认证报告或教育部学历证书电子注册备案表（在线认证报告）；</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 xml:space="preserve">⑹单位主管部门将符合报名条件的报考人员汇总后打印填写《环境影响评价工程师职业资格考试报名汇总审批表》（见附件1,下称《汇总审批表》）一式两份。 </w:t>
            </w:r>
          </w:p>
          <w:p w:rsidR="00752A16" w:rsidRPr="00752A16" w:rsidRDefault="00752A16" w:rsidP="00752A16">
            <w:pPr>
              <w:widowControl/>
              <w:spacing w:line="384" w:lineRule="auto"/>
              <w:ind w:firstLineChars="200" w:firstLine="602"/>
              <w:jc w:val="left"/>
              <w:textAlignment w:val="top"/>
              <w:rPr>
                <w:rFonts w:ascii="宋体" w:eastAsia="宋体" w:hAnsi="宋体" w:cs="宋体"/>
                <w:kern w:val="0"/>
                <w:sz w:val="24"/>
                <w:szCs w:val="24"/>
              </w:rPr>
            </w:pPr>
            <w:r w:rsidRPr="00752A16">
              <w:rPr>
                <w:rFonts w:ascii="Times New Roman" w:eastAsia="仿宋" w:hAnsi="Times New Roman" w:cs="宋体" w:hint="eastAsia"/>
                <w:b/>
                <w:color w:val="000000"/>
                <w:kern w:val="0"/>
                <w:sz w:val="30"/>
                <w:szCs w:val="24"/>
              </w:rPr>
              <w:t>现场资格审查程序：</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各 省辖市符合报考条件的新考生，由所在单位主管部门汇总《资格考试报名表》并打印填写《汇总审批表》一式两份，在规定时间内到所在省辖市环保局人事部门进行 初审，然后到省辖市人力资源社会保障（职改）部门进行资格审查；省辖市符合免试条件的新考生，经省辖市人力资源社会保障（职改）部门资格审查后须到省人力 资源和社会保障厅职称处（郑东新区金水路与农业路往北200米正光路11号，省政府新综合办公楼E区5楼电梯间</w:t>
            </w:r>
            <w:r w:rsidRPr="00752A16">
              <w:rPr>
                <w:rFonts w:ascii="仿宋" w:eastAsia="仿宋" w:hAnsi="仿宋" w:cs="宋体" w:hint="eastAsia"/>
                <w:spacing w:val="20"/>
                <w:kern w:val="0"/>
                <w:sz w:val="32"/>
                <w:szCs w:val="32"/>
              </w:rPr>
              <w:lastRenderedPageBreak/>
              <w:t xml:space="preserve">“职称办证”房间）进行资格终审。最后将通过审核考生的《资格考试报名表》、《汇总审批表》在规定的时间内交到所在省辖市人事考试中心。 </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各省直管县（市）符合报考条件人员的报名工作仍由原省辖市人事考试机构负责。</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省直单位符合条件的报考人员，由所在单位主管部门汇总《资格考试报名表》并打印填写《汇总审批表》，到省环保厅人事处进行资格初审，然后到省人力资源和社会保障厅职称处进行资格审查，并于3月30日之前将通过资格审查人员的《资格考试报名表》、《汇总审批表》交省人事考试中心。</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各省辖市人事考试中心将通过现场资格审查的考生状态在网上设置为“资格审核通过”，于2016年4月5日之前将《汇总审批表》以电子邮件形式</w:t>
            </w:r>
            <w:proofErr w:type="gramStart"/>
            <w:r w:rsidRPr="00752A16">
              <w:rPr>
                <w:rFonts w:ascii="仿宋" w:eastAsia="仿宋" w:hAnsi="仿宋" w:cs="宋体" w:hint="eastAsia"/>
                <w:spacing w:val="20"/>
                <w:kern w:val="0"/>
                <w:sz w:val="32"/>
                <w:szCs w:val="32"/>
              </w:rPr>
              <w:t>发给省</w:t>
            </w:r>
            <w:proofErr w:type="gramEnd"/>
            <w:r w:rsidRPr="00752A16">
              <w:rPr>
                <w:rFonts w:ascii="仿宋" w:eastAsia="仿宋" w:hAnsi="仿宋" w:cs="宋体" w:hint="eastAsia"/>
                <w:spacing w:val="20"/>
                <w:kern w:val="0"/>
                <w:sz w:val="32"/>
                <w:szCs w:val="32"/>
              </w:rPr>
              <w:t>人事考试中心计算机部。</w:t>
            </w:r>
          </w:p>
          <w:p w:rsidR="00752A16" w:rsidRPr="00752A16" w:rsidRDefault="00752A16" w:rsidP="00752A16">
            <w:pPr>
              <w:widowControl/>
              <w:spacing w:line="384" w:lineRule="auto"/>
              <w:ind w:firstLineChars="150" w:firstLine="542"/>
              <w:jc w:val="left"/>
              <w:textAlignment w:val="top"/>
              <w:rPr>
                <w:rFonts w:ascii="宋体" w:eastAsia="宋体" w:hAnsi="宋体" w:cs="宋体"/>
                <w:kern w:val="0"/>
                <w:sz w:val="24"/>
                <w:szCs w:val="24"/>
              </w:rPr>
            </w:pPr>
            <w:r w:rsidRPr="00752A16">
              <w:rPr>
                <w:rFonts w:ascii="楷体" w:eastAsia="楷体" w:hAnsi="楷体" w:cs="宋体" w:hint="eastAsia"/>
                <w:b/>
                <w:spacing w:val="20"/>
                <w:kern w:val="0"/>
                <w:sz w:val="32"/>
                <w:szCs w:val="32"/>
              </w:rPr>
              <w:t>（四）交费办法及时间</w:t>
            </w:r>
          </w:p>
          <w:p w:rsidR="00752A16" w:rsidRPr="00752A16" w:rsidRDefault="00752A16" w:rsidP="00752A16">
            <w:pPr>
              <w:widowControl/>
              <w:spacing w:line="384" w:lineRule="auto"/>
              <w:ind w:firstLineChars="150" w:firstLine="542"/>
              <w:jc w:val="left"/>
              <w:textAlignment w:val="top"/>
              <w:rPr>
                <w:rFonts w:ascii="宋体" w:eastAsia="宋体" w:hAnsi="宋体" w:cs="宋体"/>
                <w:kern w:val="0"/>
                <w:sz w:val="24"/>
                <w:szCs w:val="24"/>
              </w:rPr>
            </w:pPr>
            <w:r w:rsidRPr="00752A16">
              <w:rPr>
                <w:rFonts w:ascii="楷体" w:eastAsia="楷体" w:hAnsi="楷体" w:cs="宋体" w:hint="eastAsia"/>
                <w:b/>
                <w:spacing w:val="20"/>
                <w:kern w:val="0"/>
                <w:sz w:val="32"/>
                <w:szCs w:val="32"/>
              </w:rPr>
              <w:t>1．交费办法</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经审查符合报名条件的考生，方可进行网上交费。考生在规定时间内进入中国人事考试网 (http://www.cpta.com.cn)，按照提示步骤进行网上交费，交费须使用银联卡。按《国家发展改革委、财政部关于重新核定注册核安全工程师和环境</w:t>
            </w:r>
            <w:r w:rsidRPr="00752A16">
              <w:rPr>
                <w:rFonts w:ascii="仿宋" w:eastAsia="仿宋" w:hAnsi="仿宋" w:cs="宋体" w:hint="eastAsia"/>
                <w:spacing w:val="20"/>
                <w:kern w:val="0"/>
                <w:sz w:val="32"/>
                <w:szCs w:val="32"/>
              </w:rPr>
              <w:lastRenderedPageBreak/>
              <w:t>影响评价工程师职业资格考试收费标准的通知》（</w:t>
            </w:r>
            <w:proofErr w:type="gramStart"/>
            <w:r w:rsidRPr="00752A16">
              <w:rPr>
                <w:rFonts w:ascii="仿宋" w:eastAsia="仿宋" w:hAnsi="仿宋" w:cs="宋体" w:hint="eastAsia"/>
                <w:spacing w:val="20"/>
                <w:kern w:val="0"/>
                <w:sz w:val="32"/>
                <w:szCs w:val="32"/>
              </w:rPr>
              <w:t>发改价格</w:t>
            </w:r>
            <w:proofErr w:type="gramEnd"/>
            <w:r w:rsidRPr="00752A16">
              <w:rPr>
                <w:rFonts w:ascii="仿宋" w:eastAsia="仿宋" w:hAnsi="仿宋" w:cs="宋体" w:hint="eastAsia"/>
                <w:spacing w:val="20"/>
                <w:kern w:val="0"/>
                <w:sz w:val="32"/>
                <w:szCs w:val="32"/>
              </w:rPr>
              <w:t>[2007]1925号），《环境影响评价案例分析》科目每人55元，《环境影响评价技术导则与标准》、《环境影响评价技术方法》、《环境影响评价相关法律法规》每人每科35元。</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网上交费成功的考生，可在网上交费截止1个月后的30天内到河南省人事考试中心领取发票（节假日除外），领取发票需携带一份加盖公章的《汇总审批表》，未在规定时间内领取发票的，视为放弃领取发票。</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2．交费时间</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网上交费时间：2016年4月9日9：00至4月13日17：00。</w:t>
            </w:r>
          </w:p>
          <w:p w:rsidR="00752A16" w:rsidRPr="00752A16" w:rsidRDefault="00752A16" w:rsidP="00752A16">
            <w:pPr>
              <w:widowControl/>
              <w:ind w:firstLine="643"/>
              <w:jc w:val="left"/>
              <w:rPr>
                <w:rFonts w:ascii="宋体" w:eastAsia="宋体" w:hAnsi="宋体" w:cs="宋体"/>
                <w:kern w:val="0"/>
                <w:sz w:val="24"/>
                <w:szCs w:val="24"/>
              </w:rPr>
            </w:pPr>
            <w:r w:rsidRPr="00752A16">
              <w:rPr>
                <w:rFonts w:ascii="楷体" w:eastAsia="楷体" w:hAnsi="楷体" w:cs="宋体" w:hint="eastAsia"/>
                <w:b/>
                <w:kern w:val="0"/>
                <w:sz w:val="32"/>
                <w:szCs w:val="32"/>
              </w:rPr>
              <w:t>（五）打印准考证</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2016年5月13日9:00至5月19日17:00，通过资格审查并已交费的考生登录中国人事考试网(</w:t>
            </w:r>
            <w:hyperlink r:id="rId5" w:history="1">
              <w:r w:rsidRPr="00752A16">
                <w:rPr>
                  <w:rFonts w:ascii="仿宋" w:eastAsia="仿宋" w:hAnsi="仿宋" w:cs="宋体" w:hint="eastAsia"/>
                  <w:spacing w:val="20"/>
                  <w:kern w:val="0"/>
                  <w:sz w:val="32"/>
                  <w:szCs w:val="32"/>
                </w:rPr>
                <w:t>http://www.cpta.com.cn</w:t>
              </w:r>
            </w:hyperlink>
            <w:r w:rsidRPr="00752A16">
              <w:rPr>
                <w:rFonts w:ascii="仿宋" w:eastAsia="仿宋" w:hAnsi="仿宋" w:cs="宋体" w:hint="eastAsia"/>
                <w:spacing w:val="20"/>
                <w:kern w:val="0"/>
                <w:sz w:val="32"/>
                <w:szCs w:val="32"/>
              </w:rPr>
              <w:t>）,自行打印准考证。</w:t>
            </w:r>
          </w:p>
          <w:p w:rsidR="00752A16" w:rsidRPr="00752A16" w:rsidRDefault="00752A16" w:rsidP="00752A16">
            <w:pPr>
              <w:widowControl/>
              <w:spacing w:line="384" w:lineRule="auto"/>
              <w:ind w:firstLineChars="150" w:firstLine="482"/>
              <w:jc w:val="left"/>
              <w:textAlignment w:val="top"/>
              <w:rPr>
                <w:rFonts w:ascii="宋体" w:eastAsia="宋体" w:hAnsi="宋体" w:cs="宋体"/>
                <w:kern w:val="0"/>
                <w:sz w:val="24"/>
                <w:szCs w:val="24"/>
              </w:rPr>
            </w:pPr>
            <w:r w:rsidRPr="00752A16">
              <w:rPr>
                <w:rFonts w:ascii="黑体" w:eastAsia="黑体" w:hAnsi="黑体" w:cs="宋体" w:hint="eastAsia"/>
                <w:b/>
                <w:kern w:val="0"/>
                <w:sz w:val="32"/>
                <w:szCs w:val="32"/>
              </w:rPr>
              <w:t>五、注意事项</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（一）各省辖市、各有关部门在组织报名时，要严格按照报名条件，把好资格审查关。凡未经资格审查或资格审查不合格的报考人员</w:t>
            </w:r>
            <w:proofErr w:type="gramStart"/>
            <w:r w:rsidRPr="00752A16">
              <w:rPr>
                <w:rFonts w:ascii="仿宋" w:eastAsia="仿宋" w:hAnsi="仿宋" w:cs="宋体" w:hint="eastAsia"/>
                <w:spacing w:val="20"/>
                <w:kern w:val="0"/>
                <w:sz w:val="32"/>
                <w:szCs w:val="32"/>
              </w:rPr>
              <w:t>各考试</w:t>
            </w:r>
            <w:proofErr w:type="gramEnd"/>
            <w:r w:rsidRPr="00752A16">
              <w:rPr>
                <w:rFonts w:ascii="仿宋" w:eastAsia="仿宋" w:hAnsi="仿宋" w:cs="宋体" w:hint="eastAsia"/>
                <w:spacing w:val="20"/>
                <w:kern w:val="0"/>
                <w:sz w:val="32"/>
                <w:szCs w:val="32"/>
              </w:rPr>
              <w:t>管理机构一律不得接受报名。</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lastRenderedPageBreak/>
              <w:t>（二）各省辖市的《汇总审批表》是省人事考试中心确定考生是否通过资格审查和能否交费的依据。各省辖市务必核对准确后按规定时间报送，否则将影响考生网上交费。</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（三）各报考单位汇总填写《汇总审批表》时，应填写报考人员在网上报名时系统自动生成的网上报名序号，并将免试部分科目与考试全部科目的考生分别汇总。</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（四）考生在网上提交信息时，不得写繁体字和不规范简化字，姓名必须与身份证的姓名相同；答题卡和试卷上所填姓名必须与准考证、身份证上姓名相同。</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（五）考生、报考单位报名时要认真填写校对考生报名信息，无误后再进行确认。</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（六）考生应考时，必须携带身份证、准考证，应携带黑色墨水笔、2B铅笔、橡皮和无声无文本编辑功能的计算器。考场上备有草稿纸，供考生使用，考后收回。</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（七）《环境影响评价案例分析》科目为主观题，在专用答题卡上作答。考生答题前要仔细阅读应试人员注意事项（试卷封二）和作答须知（专用答题卡首页），答题时须使用规定的作答工具在专</w:t>
            </w:r>
            <w:r w:rsidRPr="00752A16">
              <w:rPr>
                <w:rFonts w:ascii="仿宋" w:eastAsia="仿宋" w:hAnsi="仿宋" w:cs="宋体" w:hint="eastAsia"/>
                <w:spacing w:val="20"/>
                <w:kern w:val="0"/>
                <w:sz w:val="32"/>
                <w:szCs w:val="32"/>
              </w:rPr>
              <w:lastRenderedPageBreak/>
              <w:t>用答题卡划定的区域内作答；其余三科均为客观题，在答题卡上作答。</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（八）考试结束后采用技术手段甄别为雷同答卷的考试答卷，将给予考试成绩无效的处理。</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（九）考生可登录中国人事考试网（</w:t>
            </w:r>
            <w:hyperlink w:history="1">
              <w:r w:rsidRPr="00752A16">
                <w:rPr>
                  <w:rFonts w:ascii="仿宋" w:eastAsia="仿宋" w:hAnsi="仿宋" w:cs="宋体" w:hint="eastAsia"/>
                  <w:spacing w:val="20"/>
                  <w:kern w:val="0"/>
                  <w:sz w:val="32"/>
                  <w:szCs w:val="32"/>
                </w:rPr>
                <w:t>http://www.cpta.com.cn）</w:t>
              </w:r>
            </w:hyperlink>
            <w:r w:rsidRPr="00752A16">
              <w:rPr>
                <w:rFonts w:ascii="仿宋" w:eastAsia="仿宋" w:hAnsi="仿宋" w:cs="宋体" w:hint="eastAsia"/>
                <w:spacing w:val="20"/>
                <w:kern w:val="0"/>
                <w:sz w:val="32"/>
                <w:szCs w:val="32"/>
              </w:rPr>
              <w:t xml:space="preserve">查询考试成绩。 </w:t>
            </w:r>
          </w:p>
          <w:p w:rsidR="00752A16" w:rsidRPr="00752A16" w:rsidRDefault="00752A16" w:rsidP="00752A16">
            <w:pPr>
              <w:widowControl/>
              <w:spacing w:line="600" w:lineRule="exact"/>
              <w:jc w:val="left"/>
              <w:rPr>
                <w:rFonts w:ascii="宋体" w:eastAsia="宋体" w:hAnsi="宋体" w:cs="宋体"/>
                <w:kern w:val="0"/>
                <w:sz w:val="24"/>
                <w:szCs w:val="24"/>
              </w:rPr>
            </w:pPr>
            <w:r w:rsidRPr="00752A16">
              <w:rPr>
                <w:rFonts w:ascii="Calibri" w:eastAsia="仿宋" w:hAnsi="Calibri" w:cs="Calibri"/>
                <w:b/>
                <w:kern w:val="0"/>
                <w:sz w:val="32"/>
                <w:szCs w:val="32"/>
              </w:rPr>
              <w:t>    </w:t>
            </w:r>
            <w:r w:rsidRPr="00752A16">
              <w:rPr>
                <w:rFonts w:ascii="仿宋" w:eastAsia="仿宋" w:hAnsi="仿宋" w:cs="宋体" w:hint="eastAsia"/>
                <w:b/>
                <w:kern w:val="0"/>
                <w:sz w:val="32"/>
                <w:szCs w:val="32"/>
              </w:rPr>
              <w:t>附件：</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Calibri" w:eastAsia="仿宋" w:hAnsi="Calibri" w:cs="Calibri"/>
                <w:spacing w:val="20"/>
                <w:kern w:val="0"/>
                <w:sz w:val="32"/>
                <w:szCs w:val="32"/>
              </w:rPr>
              <w:t> </w:t>
            </w:r>
            <w:r w:rsidRPr="00752A16">
              <w:rPr>
                <w:rFonts w:ascii="仿宋" w:eastAsia="仿宋" w:hAnsi="仿宋" w:cs="宋体" w:hint="eastAsia"/>
                <w:spacing w:val="20"/>
                <w:kern w:val="0"/>
                <w:sz w:val="32"/>
                <w:szCs w:val="32"/>
              </w:rPr>
              <w:t>1.环境影响评价工程师职业资格考试报名汇总审批表</w:t>
            </w:r>
          </w:p>
          <w:p w:rsidR="00752A16" w:rsidRPr="00752A16" w:rsidRDefault="00752A16" w:rsidP="00752A16">
            <w:pPr>
              <w:widowControl/>
              <w:spacing w:line="408" w:lineRule="auto"/>
              <w:ind w:firstLineChars="200" w:firstLine="720"/>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2.环境保护相关专业新旧专业对应表</w:t>
            </w:r>
          </w:p>
          <w:p w:rsidR="00752A16" w:rsidRPr="00752A16" w:rsidRDefault="00752A16" w:rsidP="00752A16">
            <w:pPr>
              <w:widowControl/>
              <w:spacing w:line="408" w:lineRule="auto"/>
              <w:ind w:firstLine="558"/>
              <w:jc w:val="left"/>
              <w:rPr>
                <w:rFonts w:ascii="宋体" w:eastAsia="宋体" w:hAnsi="宋体" w:cs="宋体"/>
                <w:kern w:val="0"/>
                <w:sz w:val="24"/>
                <w:szCs w:val="24"/>
              </w:rPr>
            </w:pPr>
            <w:r w:rsidRPr="00752A16">
              <w:rPr>
                <w:rFonts w:ascii="仿宋" w:eastAsia="仿宋" w:hAnsi="仿宋" w:cs="宋体" w:hint="eastAsia"/>
                <w:spacing w:val="20"/>
                <w:kern w:val="0"/>
                <w:sz w:val="32"/>
                <w:szCs w:val="32"/>
              </w:rPr>
              <w:t>河南省人力资源和社会保障厅   河南省环境保护厅</w:t>
            </w:r>
          </w:p>
          <w:p w:rsidR="00752A16" w:rsidRPr="00752A16" w:rsidRDefault="00752A16" w:rsidP="00752A16">
            <w:pPr>
              <w:widowControl/>
              <w:spacing w:line="384" w:lineRule="auto"/>
              <w:jc w:val="left"/>
              <w:textAlignment w:val="top"/>
              <w:rPr>
                <w:rFonts w:ascii="宋体" w:eastAsia="宋体" w:hAnsi="宋体" w:cs="宋体"/>
                <w:kern w:val="0"/>
                <w:sz w:val="24"/>
                <w:szCs w:val="24"/>
              </w:rPr>
            </w:pPr>
            <w:r>
              <w:rPr>
                <w:rFonts w:ascii="仿宋" w:eastAsia="仿宋" w:hAnsi="仿宋" w:cs="宋体" w:hint="eastAsia"/>
                <w:kern w:val="0"/>
                <w:sz w:val="32"/>
                <w:szCs w:val="32"/>
              </w:rPr>
              <w:t xml:space="preserve">                                 </w:t>
            </w:r>
            <w:r w:rsidRPr="00752A16">
              <w:rPr>
                <w:rFonts w:ascii="仿宋" w:eastAsia="仿宋" w:hAnsi="仿宋" w:cs="宋体" w:hint="eastAsia"/>
                <w:kern w:val="0"/>
                <w:sz w:val="32"/>
                <w:szCs w:val="32"/>
              </w:rPr>
              <w:t>2016年3月15日</w:t>
            </w:r>
          </w:p>
        </w:tc>
      </w:tr>
      <w:bookmarkEnd w:id="0"/>
    </w:tbl>
    <w:p w:rsidR="005979B3" w:rsidRDefault="005979B3"/>
    <w:sectPr w:rsidR="005979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16"/>
    <w:rsid w:val="005979B3"/>
    <w:rsid w:val="00752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507A9-13BE-44FE-85BD-6625ECE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2A16"/>
    <w:rPr>
      <w:b/>
      <w:bCs/>
    </w:rPr>
  </w:style>
  <w:style w:type="character" w:styleId="a4">
    <w:name w:val="Hyperlink"/>
    <w:basedOn w:val="a0"/>
    <w:uiPriority w:val="99"/>
    <w:semiHidden/>
    <w:unhideWhenUsed/>
    <w:rsid w:val="00752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3021">
      <w:bodyDiv w:val="1"/>
      <w:marLeft w:val="0"/>
      <w:marRight w:val="0"/>
      <w:marTop w:val="0"/>
      <w:marBottom w:val="0"/>
      <w:divBdr>
        <w:top w:val="none" w:sz="0" w:space="0" w:color="auto"/>
        <w:left w:val="none" w:sz="0" w:space="0" w:color="auto"/>
        <w:bottom w:val="none" w:sz="0" w:space="0" w:color="auto"/>
        <w:right w:val="none" w:sz="0" w:space="0" w:color="auto"/>
      </w:divBdr>
      <w:divsChild>
        <w:div w:id="162870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ta.com.cn/" TargetMode="Externa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2016-04-21T04:54:00Z</dcterms:created>
  <dcterms:modified xsi:type="dcterms:W3CDTF">2016-04-21T04:55:00Z</dcterms:modified>
</cp:coreProperties>
</file>