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00" w:type="dxa"/>
        <w:tblCellSpacing w:w="0" w:type="dxa"/>
        <w:tblCellMar>
          <w:left w:w="0" w:type="dxa"/>
          <w:right w:w="0" w:type="dxa"/>
        </w:tblCellMar>
        <w:tblLook w:val="04A0" w:firstRow="1" w:lastRow="0" w:firstColumn="1" w:lastColumn="0" w:noHBand="0" w:noVBand="1"/>
      </w:tblPr>
      <w:tblGrid>
        <w:gridCol w:w="8306"/>
      </w:tblGrid>
      <w:tr w:rsidR="005A1663" w:rsidRPr="005A1663" w:rsidTr="005A1663">
        <w:trPr>
          <w:tblCellSpacing w:w="0" w:type="dxa"/>
        </w:trPr>
        <w:tc>
          <w:tcPr>
            <w:tcW w:w="0" w:type="auto"/>
            <w:shd w:val="clear" w:color="auto" w:fill="F3F3F3"/>
            <w:vAlign w:val="center"/>
            <w:hideMark/>
          </w:tcPr>
          <w:p w:rsidR="005A1663" w:rsidRPr="005A1663" w:rsidRDefault="005A1663" w:rsidP="005A1663">
            <w:pPr>
              <w:widowControl/>
              <w:jc w:val="left"/>
              <w:rPr>
                <w:rFonts w:ascii="宋体" w:eastAsia="宋体" w:hAnsi="宋体" w:cs="宋体"/>
                <w:kern w:val="0"/>
                <w:sz w:val="24"/>
                <w:szCs w:val="24"/>
              </w:rPr>
            </w:pPr>
            <w:r w:rsidRPr="005A1663">
              <w:rPr>
                <w:rFonts w:ascii="宋体" w:eastAsia="宋体" w:hAnsi="宋体" w:cs="宋体"/>
                <w:noProof/>
                <w:kern w:val="0"/>
                <w:sz w:val="24"/>
                <w:szCs w:val="24"/>
              </w:rPr>
              <w:drawing>
                <wp:inline distT="0" distB="0" distL="0" distR="0">
                  <wp:extent cx="5715000" cy="952500"/>
                  <wp:effectExtent l="0" t="0" r="0" b="0"/>
                  <wp:docPr id="1" name="图片 1" descr="http://www.hnrsks.com/image/new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nrsks.com/image/newto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r w:rsidR="005A1663" w:rsidRPr="005A1663" w:rsidTr="005A1663">
        <w:trPr>
          <w:trHeight w:val="60"/>
          <w:tblCellSpacing w:w="0" w:type="dxa"/>
        </w:trPr>
        <w:tc>
          <w:tcPr>
            <w:tcW w:w="0" w:type="auto"/>
            <w:shd w:val="clear" w:color="auto" w:fill="F3F3F3"/>
            <w:vAlign w:val="center"/>
            <w:hideMark/>
          </w:tcPr>
          <w:p w:rsidR="005A1663" w:rsidRPr="005A1663" w:rsidRDefault="005A1663" w:rsidP="005A1663">
            <w:pPr>
              <w:widowControl/>
              <w:jc w:val="left"/>
              <w:rPr>
                <w:rFonts w:ascii="宋体" w:eastAsia="宋体" w:hAnsi="宋体" w:cs="宋体"/>
                <w:kern w:val="0"/>
                <w:sz w:val="24"/>
                <w:szCs w:val="24"/>
              </w:rPr>
            </w:pPr>
          </w:p>
        </w:tc>
      </w:tr>
    </w:tbl>
    <w:p w:rsidR="005A1663" w:rsidRPr="005A1663" w:rsidRDefault="005A1663" w:rsidP="005A1663">
      <w:pPr>
        <w:widowControl/>
        <w:jc w:val="left"/>
        <w:rPr>
          <w:rFonts w:ascii="宋体" w:eastAsia="宋体" w:hAnsi="宋体" w:cs="宋体"/>
          <w:kern w:val="0"/>
          <w:sz w:val="24"/>
          <w:szCs w:val="24"/>
        </w:rPr>
      </w:pPr>
      <w:r w:rsidRPr="005A1663">
        <w:rPr>
          <w:rFonts w:ascii="宋体" w:eastAsia="宋体" w:hAnsi="宋体" w:cs="宋体"/>
          <w:b/>
          <w:bCs/>
          <w:color w:val="DD0000"/>
          <w:kern w:val="0"/>
          <w:sz w:val="24"/>
          <w:szCs w:val="24"/>
        </w:rPr>
        <w:t>关于做好2015年度执业药师资格考试考务工作的通知</w:t>
      </w:r>
      <w:r w:rsidRPr="005A1663">
        <w:rPr>
          <w:rFonts w:ascii="宋体" w:eastAsia="宋体" w:hAnsi="宋体" w:cs="宋体"/>
          <w:kern w:val="0"/>
          <w:sz w:val="24"/>
          <w:szCs w:val="24"/>
        </w:rPr>
        <w:t xml:space="preserve"> </w:t>
      </w:r>
    </w:p>
    <w:tbl>
      <w:tblPr>
        <w:tblW w:w="4900" w:type="pct"/>
        <w:jc w:val="center"/>
        <w:tblCellSpacing w:w="0" w:type="dxa"/>
        <w:tblCellMar>
          <w:left w:w="0" w:type="dxa"/>
          <w:right w:w="0" w:type="dxa"/>
        </w:tblCellMar>
        <w:tblLook w:val="04A0" w:firstRow="1" w:lastRow="0" w:firstColumn="1" w:lastColumn="0" w:noHBand="0" w:noVBand="1"/>
      </w:tblPr>
      <w:tblGrid>
        <w:gridCol w:w="8140"/>
      </w:tblGrid>
      <w:tr w:rsidR="005A1663" w:rsidRPr="005A1663" w:rsidTr="005A1663">
        <w:trPr>
          <w:trHeight w:val="24"/>
          <w:tblCellSpacing w:w="0" w:type="dxa"/>
          <w:jc w:val="center"/>
        </w:trPr>
        <w:tc>
          <w:tcPr>
            <w:tcW w:w="0" w:type="auto"/>
            <w:vAlign w:val="center"/>
            <w:hideMark/>
          </w:tcPr>
          <w:p w:rsidR="005A1663" w:rsidRPr="005A1663" w:rsidRDefault="005A1663" w:rsidP="005A1663">
            <w:pPr>
              <w:widowControl/>
              <w:jc w:val="left"/>
              <w:rPr>
                <w:rFonts w:ascii="宋体" w:eastAsia="宋体" w:hAnsi="宋体" w:cs="宋体"/>
                <w:kern w:val="0"/>
                <w:sz w:val="24"/>
                <w:szCs w:val="24"/>
              </w:rPr>
            </w:pPr>
          </w:p>
        </w:tc>
      </w:tr>
      <w:tr w:rsidR="005A1663" w:rsidRPr="005A1663" w:rsidTr="005A1663">
        <w:trPr>
          <w:trHeight w:val="480"/>
          <w:tblCellSpacing w:w="0" w:type="dxa"/>
          <w:jc w:val="center"/>
        </w:trPr>
        <w:tc>
          <w:tcPr>
            <w:tcW w:w="0" w:type="auto"/>
            <w:vAlign w:val="center"/>
            <w:hideMark/>
          </w:tcPr>
          <w:p w:rsidR="005A1663" w:rsidRPr="005A1663" w:rsidRDefault="005A1663" w:rsidP="005A1663">
            <w:pPr>
              <w:widowControl/>
              <w:adjustRightInd w:val="0"/>
              <w:jc w:val="center"/>
              <w:rPr>
                <w:rFonts w:ascii="宋体" w:eastAsia="宋体" w:hAnsi="宋体" w:cs="宋体"/>
                <w:kern w:val="0"/>
                <w:sz w:val="24"/>
                <w:szCs w:val="24"/>
              </w:rPr>
            </w:pPr>
            <w:r w:rsidRPr="005A1663">
              <w:rPr>
                <w:rFonts w:ascii="宋体" w:eastAsia="宋体" w:hAnsi="宋体" w:cs="宋体" w:hint="eastAsia"/>
                <w:b/>
                <w:kern w:val="0"/>
                <w:sz w:val="44"/>
                <w:szCs w:val="44"/>
              </w:rPr>
              <w:t>关于做好2015年度执业药师</w:t>
            </w:r>
          </w:p>
          <w:p w:rsidR="005A1663" w:rsidRPr="005A1663" w:rsidRDefault="005A1663" w:rsidP="005A1663">
            <w:pPr>
              <w:widowControl/>
              <w:adjustRightInd w:val="0"/>
              <w:jc w:val="center"/>
              <w:rPr>
                <w:rFonts w:ascii="宋体" w:eastAsia="宋体" w:hAnsi="宋体" w:cs="宋体"/>
                <w:kern w:val="0"/>
                <w:sz w:val="24"/>
                <w:szCs w:val="24"/>
              </w:rPr>
            </w:pPr>
            <w:r w:rsidRPr="005A1663">
              <w:rPr>
                <w:rFonts w:ascii="宋体" w:eastAsia="宋体" w:hAnsi="宋体" w:cs="宋体" w:hint="eastAsia"/>
                <w:b/>
                <w:kern w:val="0"/>
                <w:sz w:val="44"/>
                <w:szCs w:val="44"/>
              </w:rPr>
              <w:t>资格考试考务工作的通知</w:t>
            </w:r>
          </w:p>
          <w:p w:rsidR="005A1663" w:rsidRPr="005A1663" w:rsidRDefault="005A1663" w:rsidP="005A1663">
            <w:pPr>
              <w:spacing w:line="360" w:lineRule="auto"/>
              <w:rPr>
                <w:rFonts w:ascii="宋体" w:eastAsia="宋体" w:hAnsi="宋体" w:cs="宋体"/>
                <w:kern w:val="0"/>
                <w:sz w:val="20"/>
                <w:szCs w:val="20"/>
              </w:rPr>
            </w:pPr>
            <w:r w:rsidRPr="005A1663">
              <w:rPr>
                <w:rFonts w:ascii="仿宋" w:eastAsia="仿宋" w:hAnsi="仿宋" w:cs="宋体" w:hint="eastAsia"/>
                <w:kern w:val="0"/>
                <w:sz w:val="32"/>
                <w:szCs w:val="32"/>
              </w:rPr>
              <w:t>各省辖市人力资源和社会保障局、食品药品监督管理局，省直管县（市）人力资源和社会保障局，省直及中央驻豫有关单位：</w:t>
            </w:r>
          </w:p>
          <w:p w:rsidR="005A1663" w:rsidRPr="005A1663" w:rsidRDefault="005A1663" w:rsidP="005A1663">
            <w:pPr>
              <w:spacing w:line="360" w:lineRule="auto"/>
              <w:ind w:firstLineChars="200" w:firstLine="640"/>
              <w:rPr>
                <w:rFonts w:ascii="宋体" w:eastAsia="宋体" w:hAnsi="宋体" w:cs="宋体"/>
                <w:kern w:val="0"/>
                <w:sz w:val="20"/>
                <w:szCs w:val="20"/>
              </w:rPr>
            </w:pPr>
            <w:r w:rsidRPr="005A1663">
              <w:rPr>
                <w:rFonts w:ascii="仿宋" w:eastAsia="仿宋" w:hAnsi="仿宋" w:cs="宋体" w:hint="eastAsia"/>
                <w:kern w:val="0"/>
                <w:sz w:val="32"/>
                <w:szCs w:val="32"/>
              </w:rPr>
              <w:t>根据人力资源和社会保障部办公厅《关于2015年度专业技术人员资格考试计划及有关问题的通知》（</w:t>
            </w:r>
            <w:proofErr w:type="gramStart"/>
            <w:r w:rsidRPr="005A1663">
              <w:rPr>
                <w:rFonts w:ascii="仿宋" w:eastAsia="仿宋" w:hAnsi="仿宋" w:cs="宋体" w:hint="eastAsia"/>
                <w:kern w:val="0"/>
                <w:sz w:val="32"/>
                <w:szCs w:val="32"/>
              </w:rPr>
              <w:t>人社厅</w:t>
            </w:r>
            <w:proofErr w:type="gramEnd"/>
            <w:r w:rsidRPr="005A1663">
              <w:rPr>
                <w:rFonts w:ascii="仿宋" w:eastAsia="仿宋" w:hAnsi="仿宋" w:cs="宋体" w:hint="eastAsia"/>
                <w:kern w:val="0"/>
                <w:sz w:val="32"/>
                <w:szCs w:val="32"/>
              </w:rPr>
              <w:t>发〔2014〕126号）和人力资源和社会保障部人事考试中心《关于做好2015年度执业药师资格考试考务工作的通知》（人</w:t>
            </w:r>
            <w:proofErr w:type="gramStart"/>
            <w:r w:rsidRPr="005A1663">
              <w:rPr>
                <w:rFonts w:ascii="仿宋" w:eastAsia="仿宋" w:hAnsi="仿宋" w:cs="宋体" w:hint="eastAsia"/>
                <w:kern w:val="0"/>
                <w:sz w:val="32"/>
                <w:szCs w:val="32"/>
              </w:rPr>
              <w:t>考中心函</w:t>
            </w:r>
            <w:proofErr w:type="gramEnd"/>
            <w:r w:rsidRPr="005A1663">
              <w:rPr>
                <w:rFonts w:ascii="仿宋" w:eastAsia="仿宋" w:hAnsi="仿宋" w:cs="宋体" w:hint="eastAsia"/>
                <w:kern w:val="0"/>
                <w:sz w:val="32"/>
                <w:szCs w:val="32"/>
              </w:rPr>
              <w:t>〔2015〕32号）精神，为做好我省2015年度执业药师资格考试考务工作，现将有关事项通知如下：</w:t>
            </w:r>
          </w:p>
          <w:p w:rsidR="005A1663" w:rsidRPr="005A1663" w:rsidRDefault="005A1663" w:rsidP="005A1663">
            <w:pPr>
              <w:spacing w:line="360" w:lineRule="auto"/>
              <w:rPr>
                <w:rFonts w:ascii="宋体" w:eastAsia="宋体" w:hAnsi="宋体" w:cs="宋体"/>
                <w:kern w:val="0"/>
                <w:sz w:val="20"/>
                <w:szCs w:val="20"/>
              </w:rPr>
            </w:pPr>
            <w:r w:rsidRPr="005A1663">
              <w:rPr>
                <w:rFonts w:ascii="黑体" w:eastAsia="黑体" w:hAnsi="黑体" w:cs="宋体" w:hint="eastAsia"/>
                <w:b/>
                <w:kern w:val="0"/>
                <w:sz w:val="32"/>
                <w:szCs w:val="32"/>
              </w:rPr>
              <w:t>一、考试时间、科目及考点设置</w:t>
            </w:r>
          </w:p>
          <w:p w:rsidR="005A1663" w:rsidRPr="005A1663" w:rsidRDefault="005A1663" w:rsidP="005A1663">
            <w:pPr>
              <w:spacing w:line="360" w:lineRule="auto"/>
              <w:rPr>
                <w:rFonts w:ascii="宋体" w:eastAsia="宋体" w:hAnsi="宋体" w:cs="宋体"/>
                <w:kern w:val="0"/>
                <w:sz w:val="20"/>
                <w:szCs w:val="20"/>
              </w:rPr>
            </w:pPr>
            <w:r w:rsidRPr="005A1663">
              <w:rPr>
                <w:rFonts w:ascii="仿宋" w:eastAsia="仿宋" w:hAnsi="仿宋" w:cs="宋体" w:hint="eastAsia"/>
                <w:kern w:val="0"/>
                <w:sz w:val="32"/>
                <w:szCs w:val="32"/>
              </w:rPr>
              <w:t>10月17日</w:t>
            </w:r>
          </w:p>
          <w:p w:rsidR="005A1663" w:rsidRPr="005A1663" w:rsidRDefault="005A1663" w:rsidP="005A1663">
            <w:pPr>
              <w:spacing w:line="360" w:lineRule="auto"/>
              <w:rPr>
                <w:rFonts w:ascii="宋体" w:eastAsia="宋体" w:hAnsi="宋体" w:cs="宋体"/>
                <w:kern w:val="0"/>
                <w:sz w:val="20"/>
                <w:szCs w:val="20"/>
              </w:rPr>
            </w:pPr>
            <w:r w:rsidRPr="005A1663">
              <w:rPr>
                <w:rFonts w:ascii="仿宋" w:eastAsia="仿宋" w:hAnsi="仿宋" w:cs="宋体" w:hint="eastAsia"/>
                <w:kern w:val="0"/>
                <w:sz w:val="32"/>
                <w:szCs w:val="32"/>
              </w:rPr>
              <w:t>上午 09:00—11:30</w:t>
            </w:r>
            <w:r w:rsidRPr="005A1663">
              <w:rPr>
                <w:rFonts w:ascii="宋体" w:eastAsia="宋体" w:hAnsi="宋体" w:cs="宋体"/>
                <w:kern w:val="0"/>
                <w:sz w:val="32"/>
                <w:szCs w:val="32"/>
              </w:rPr>
              <w:t xml:space="preserve"> </w:t>
            </w:r>
            <w:r w:rsidRPr="005A1663">
              <w:rPr>
                <w:rFonts w:ascii="仿宋" w:eastAsia="仿宋" w:hAnsi="仿宋" w:cs="宋体" w:hint="eastAsia"/>
                <w:kern w:val="0"/>
                <w:sz w:val="32"/>
                <w:szCs w:val="32"/>
              </w:rPr>
              <w:t>药学（中药学）专业知识（一）</w:t>
            </w:r>
          </w:p>
          <w:p w:rsidR="005A1663" w:rsidRPr="005A1663" w:rsidRDefault="005A1663" w:rsidP="005A1663">
            <w:pPr>
              <w:spacing w:line="360" w:lineRule="auto"/>
              <w:rPr>
                <w:rFonts w:ascii="宋体" w:eastAsia="宋体" w:hAnsi="宋体" w:cs="宋体"/>
                <w:kern w:val="0"/>
                <w:sz w:val="20"/>
                <w:szCs w:val="20"/>
              </w:rPr>
            </w:pPr>
            <w:r w:rsidRPr="005A1663">
              <w:rPr>
                <w:rFonts w:ascii="仿宋" w:eastAsia="仿宋" w:hAnsi="仿宋" w:cs="宋体" w:hint="eastAsia"/>
                <w:kern w:val="0"/>
                <w:sz w:val="32"/>
                <w:szCs w:val="32"/>
              </w:rPr>
              <w:t>下午 14:00—16:30</w:t>
            </w:r>
            <w:r w:rsidRPr="005A1663">
              <w:rPr>
                <w:rFonts w:ascii="宋体" w:eastAsia="宋体" w:hAnsi="宋体" w:cs="宋体"/>
                <w:kern w:val="0"/>
                <w:sz w:val="32"/>
                <w:szCs w:val="32"/>
              </w:rPr>
              <w:t xml:space="preserve"> </w:t>
            </w:r>
            <w:r w:rsidRPr="005A1663">
              <w:rPr>
                <w:rFonts w:ascii="仿宋" w:eastAsia="仿宋" w:hAnsi="仿宋" w:cs="宋体" w:hint="eastAsia"/>
                <w:kern w:val="0"/>
                <w:sz w:val="32"/>
                <w:szCs w:val="32"/>
              </w:rPr>
              <w:t>药学（中药学）专业知识（二）</w:t>
            </w:r>
          </w:p>
          <w:p w:rsidR="005A1663" w:rsidRPr="005A1663" w:rsidRDefault="005A1663" w:rsidP="005A1663">
            <w:pPr>
              <w:spacing w:line="360" w:lineRule="auto"/>
              <w:ind w:leftChars="-85" w:left="-178"/>
              <w:rPr>
                <w:rFonts w:ascii="宋体" w:eastAsia="宋体" w:hAnsi="宋体" w:cs="宋体"/>
                <w:kern w:val="0"/>
                <w:sz w:val="20"/>
                <w:szCs w:val="20"/>
              </w:rPr>
            </w:pPr>
            <w:r w:rsidRPr="005A1663">
              <w:rPr>
                <w:rFonts w:ascii="Calibri" w:eastAsia="仿宋" w:hAnsi="Calibri" w:cs="Calibri"/>
                <w:kern w:val="0"/>
                <w:sz w:val="32"/>
                <w:szCs w:val="32"/>
              </w:rPr>
              <w:t> </w:t>
            </w:r>
            <w:r w:rsidRPr="005A1663">
              <w:rPr>
                <w:rFonts w:ascii="仿宋" w:eastAsia="仿宋" w:hAnsi="仿宋" w:cs="宋体" w:hint="eastAsia"/>
                <w:kern w:val="0"/>
                <w:sz w:val="32"/>
                <w:szCs w:val="32"/>
              </w:rPr>
              <w:t>10月18日</w:t>
            </w:r>
          </w:p>
          <w:p w:rsidR="005A1663" w:rsidRPr="005A1663" w:rsidRDefault="005A1663" w:rsidP="005A1663">
            <w:pPr>
              <w:spacing w:line="360" w:lineRule="auto"/>
              <w:rPr>
                <w:rFonts w:ascii="宋体" w:eastAsia="宋体" w:hAnsi="宋体" w:cs="宋体"/>
                <w:kern w:val="0"/>
                <w:sz w:val="20"/>
                <w:szCs w:val="20"/>
              </w:rPr>
            </w:pPr>
            <w:r w:rsidRPr="005A1663">
              <w:rPr>
                <w:rFonts w:ascii="仿宋" w:eastAsia="仿宋" w:hAnsi="仿宋" w:cs="宋体" w:hint="eastAsia"/>
                <w:kern w:val="0"/>
                <w:sz w:val="32"/>
                <w:szCs w:val="32"/>
              </w:rPr>
              <w:t>上午 09:00—11:30</w:t>
            </w:r>
            <w:r w:rsidRPr="005A1663">
              <w:rPr>
                <w:rFonts w:ascii="宋体" w:eastAsia="宋体" w:hAnsi="宋体" w:cs="宋体"/>
                <w:kern w:val="0"/>
                <w:sz w:val="32"/>
                <w:szCs w:val="32"/>
              </w:rPr>
              <w:t xml:space="preserve"> </w:t>
            </w:r>
            <w:r w:rsidRPr="005A1663">
              <w:rPr>
                <w:rFonts w:ascii="仿宋" w:eastAsia="仿宋" w:hAnsi="仿宋" w:cs="宋体" w:hint="eastAsia"/>
                <w:kern w:val="0"/>
                <w:sz w:val="32"/>
                <w:szCs w:val="32"/>
              </w:rPr>
              <w:t>药事管理与法规</w:t>
            </w:r>
          </w:p>
          <w:p w:rsidR="005A1663" w:rsidRPr="005A1663" w:rsidRDefault="005A1663" w:rsidP="005A1663">
            <w:pPr>
              <w:tabs>
                <w:tab w:val="left" w:pos="3544"/>
              </w:tabs>
              <w:spacing w:line="360" w:lineRule="auto"/>
              <w:rPr>
                <w:rFonts w:ascii="宋体" w:eastAsia="宋体" w:hAnsi="宋体" w:cs="宋体"/>
                <w:kern w:val="0"/>
                <w:sz w:val="20"/>
                <w:szCs w:val="20"/>
              </w:rPr>
            </w:pPr>
            <w:r w:rsidRPr="005A1663">
              <w:rPr>
                <w:rFonts w:ascii="仿宋" w:eastAsia="仿宋" w:hAnsi="仿宋" w:cs="宋体" w:hint="eastAsia"/>
                <w:kern w:val="0"/>
                <w:sz w:val="32"/>
                <w:szCs w:val="32"/>
              </w:rPr>
              <w:t>下午</w:t>
            </w:r>
            <w:r w:rsidRPr="005A1663">
              <w:rPr>
                <w:rFonts w:ascii="宋体" w:eastAsia="宋体" w:hAnsi="宋体" w:cs="宋体"/>
                <w:kern w:val="0"/>
                <w:sz w:val="32"/>
                <w:szCs w:val="32"/>
              </w:rPr>
              <w:t xml:space="preserve"> </w:t>
            </w:r>
            <w:r w:rsidRPr="005A1663">
              <w:rPr>
                <w:rFonts w:ascii="仿宋" w:eastAsia="仿宋" w:hAnsi="仿宋" w:cs="宋体" w:hint="eastAsia"/>
                <w:kern w:val="0"/>
                <w:sz w:val="32"/>
                <w:szCs w:val="32"/>
              </w:rPr>
              <w:t xml:space="preserve">14:00—16:30 药学（中药学）综合知识与技能 </w:t>
            </w:r>
          </w:p>
          <w:p w:rsidR="005A1663" w:rsidRPr="005A1663" w:rsidRDefault="005A1663" w:rsidP="005A1663">
            <w:pPr>
              <w:tabs>
                <w:tab w:val="left" w:pos="3600"/>
              </w:tabs>
              <w:spacing w:line="360" w:lineRule="auto"/>
              <w:ind w:firstLineChars="200" w:firstLine="640"/>
              <w:rPr>
                <w:rFonts w:ascii="宋体" w:eastAsia="宋体" w:hAnsi="宋体" w:cs="宋体"/>
                <w:kern w:val="0"/>
                <w:sz w:val="20"/>
                <w:szCs w:val="20"/>
              </w:rPr>
            </w:pPr>
            <w:r w:rsidRPr="005A1663">
              <w:rPr>
                <w:rFonts w:ascii="仿宋" w:eastAsia="仿宋" w:hAnsi="仿宋" w:cs="宋体" w:hint="eastAsia"/>
                <w:kern w:val="0"/>
                <w:sz w:val="32"/>
                <w:szCs w:val="32"/>
              </w:rPr>
              <w:lastRenderedPageBreak/>
              <w:t>执业药师资格考试设药学（中药学）专业知识（一）、药学（中药学）专业知识（二）、药事管理与法规和综合知识与技能（中药学）4个科目，全部为客观题，其中专业知识（一）、专业知识（二）和综合知识与技能按二个科目进行管理。</w:t>
            </w:r>
          </w:p>
          <w:p w:rsidR="005A1663" w:rsidRPr="005A1663" w:rsidRDefault="005A1663" w:rsidP="005A1663">
            <w:pPr>
              <w:widowControl/>
              <w:ind w:firstLine="560"/>
              <w:jc w:val="left"/>
              <w:rPr>
                <w:rFonts w:ascii="宋体" w:eastAsia="宋体" w:hAnsi="宋体" w:cs="宋体"/>
                <w:kern w:val="0"/>
                <w:sz w:val="24"/>
                <w:szCs w:val="24"/>
              </w:rPr>
            </w:pPr>
            <w:r w:rsidRPr="005A1663">
              <w:rPr>
                <w:rFonts w:ascii="仿宋" w:eastAsia="仿宋" w:hAnsi="仿宋" w:cs="宋体" w:hint="eastAsia"/>
                <w:kern w:val="0"/>
                <w:sz w:val="32"/>
                <w:szCs w:val="32"/>
              </w:rPr>
              <w:t>考点设在省直、部分省辖市政府所在地。</w:t>
            </w:r>
          </w:p>
          <w:p w:rsidR="005A1663" w:rsidRPr="005A1663" w:rsidRDefault="005A1663" w:rsidP="005A1663">
            <w:pPr>
              <w:spacing w:line="360" w:lineRule="auto"/>
              <w:ind w:firstLineChars="200" w:firstLine="643"/>
              <w:rPr>
                <w:rFonts w:ascii="宋体" w:eastAsia="宋体" w:hAnsi="宋体" w:cs="宋体"/>
                <w:kern w:val="0"/>
                <w:sz w:val="20"/>
                <w:szCs w:val="20"/>
              </w:rPr>
            </w:pPr>
            <w:r w:rsidRPr="005A1663">
              <w:rPr>
                <w:rFonts w:ascii="黑体" w:eastAsia="黑体" w:hAnsi="黑体" w:cs="宋体" w:hint="eastAsia"/>
                <w:b/>
                <w:kern w:val="0"/>
                <w:sz w:val="32"/>
                <w:szCs w:val="32"/>
              </w:rPr>
              <w:t>二、报名及免试条件</w:t>
            </w:r>
          </w:p>
          <w:p w:rsidR="005A1663" w:rsidRPr="005A1663" w:rsidRDefault="005A1663" w:rsidP="005A1663">
            <w:pPr>
              <w:spacing w:line="360" w:lineRule="auto"/>
              <w:ind w:firstLineChars="200" w:firstLine="640"/>
              <w:rPr>
                <w:rFonts w:ascii="宋体" w:eastAsia="宋体" w:hAnsi="宋体" w:cs="宋体"/>
                <w:kern w:val="0"/>
                <w:sz w:val="20"/>
                <w:szCs w:val="20"/>
              </w:rPr>
            </w:pPr>
            <w:r w:rsidRPr="005A1663">
              <w:rPr>
                <w:rFonts w:ascii="仿宋" w:eastAsia="仿宋" w:hAnsi="仿宋" w:cs="宋体" w:hint="eastAsia"/>
                <w:kern w:val="0"/>
                <w:sz w:val="32"/>
                <w:szCs w:val="32"/>
              </w:rPr>
              <w:t>（一） 参加全部科目（</w:t>
            </w:r>
            <w:proofErr w:type="gramStart"/>
            <w:r w:rsidRPr="005A1663">
              <w:rPr>
                <w:rFonts w:ascii="仿宋" w:eastAsia="仿宋" w:hAnsi="仿宋" w:cs="宋体" w:hint="eastAsia"/>
                <w:kern w:val="0"/>
                <w:sz w:val="32"/>
                <w:szCs w:val="32"/>
              </w:rPr>
              <w:t>考四科</w:t>
            </w:r>
            <w:proofErr w:type="gramEnd"/>
            <w:r w:rsidRPr="005A1663">
              <w:rPr>
                <w:rFonts w:ascii="仿宋" w:eastAsia="仿宋" w:hAnsi="仿宋" w:cs="宋体" w:hint="eastAsia"/>
                <w:kern w:val="0"/>
                <w:sz w:val="32"/>
                <w:szCs w:val="32"/>
              </w:rPr>
              <w:t>）考试条件：</w:t>
            </w:r>
          </w:p>
          <w:p w:rsidR="005A1663" w:rsidRPr="005A1663" w:rsidRDefault="005A1663" w:rsidP="005A1663">
            <w:pPr>
              <w:spacing w:line="360" w:lineRule="auto"/>
              <w:ind w:firstLineChars="200" w:firstLine="640"/>
              <w:rPr>
                <w:rFonts w:ascii="宋体" w:eastAsia="宋体" w:hAnsi="宋体" w:cs="宋体"/>
                <w:kern w:val="0"/>
                <w:sz w:val="20"/>
                <w:szCs w:val="20"/>
              </w:rPr>
            </w:pPr>
            <w:r w:rsidRPr="005A1663">
              <w:rPr>
                <w:rFonts w:ascii="仿宋" w:eastAsia="仿宋" w:hAnsi="仿宋" w:cs="宋体" w:hint="eastAsia"/>
                <w:kern w:val="0"/>
                <w:sz w:val="32"/>
                <w:szCs w:val="32"/>
              </w:rPr>
              <w:t>凡中华人民共和国公民和获准在我国境内就业的其他国籍的人员具备以下条件之一者，均可申请参加执业药师资格考试：</w:t>
            </w:r>
          </w:p>
          <w:p w:rsidR="005A1663" w:rsidRPr="005A1663" w:rsidRDefault="005A1663" w:rsidP="005A1663">
            <w:pPr>
              <w:spacing w:line="360" w:lineRule="auto"/>
              <w:rPr>
                <w:rFonts w:ascii="宋体" w:eastAsia="宋体" w:hAnsi="宋体" w:cs="宋体"/>
                <w:kern w:val="0"/>
                <w:sz w:val="20"/>
                <w:szCs w:val="20"/>
              </w:rPr>
            </w:pPr>
            <w:r w:rsidRPr="005A1663">
              <w:rPr>
                <w:rFonts w:ascii="仿宋" w:eastAsia="仿宋" w:hAnsi="仿宋" w:cs="宋体" w:hint="eastAsia"/>
                <w:kern w:val="0"/>
                <w:sz w:val="32"/>
                <w:szCs w:val="32"/>
              </w:rPr>
              <w:t>1、取得药学、中药学或相关专业中专学历，从事药学或中药学专业工作满七年。</w:t>
            </w:r>
          </w:p>
          <w:p w:rsidR="005A1663" w:rsidRPr="005A1663" w:rsidRDefault="005A1663" w:rsidP="005A1663">
            <w:pPr>
              <w:spacing w:line="360" w:lineRule="auto"/>
              <w:rPr>
                <w:rFonts w:ascii="宋体" w:eastAsia="宋体" w:hAnsi="宋体" w:cs="宋体"/>
                <w:kern w:val="0"/>
                <w:sz w:val="20"/>
                <w:szCs w:val="20"/>
              </w:rPr>
            </w:pPr>
            <w:r w:rsidRPr="005A1663">
              <w:rPr>
                <w:rFonts w:ascii="仿宋" w:eastAsia="仿宋" w:hAnsi="仿宋" w:cs="宋体" w:hint="eastAsia"/>
                <w:kern w:val="0"/>
                <w:sz w:val="32"/>
                <w:szCs w:val="32"/>
              </w:rPr>
              <w:t>2、取得药学、中药学或相关专业大专学历，从事药学或中药学专业工作满五年。</w:t>
            </w:r>
          </w:p>
          <w:p w:rsidR="005A1663" w:rsidRPr="005A1663" w:rsidRDefault="005A1663" w:rsidP="005A1663">
            <w:pPr>
              <w:spacing w:line="360" w:lineRule="auto"/>
              <w:ind w:firstLineChars="200" w:firstLine="640"/>
              <w:rPr>
                <w:rFonts w:ascii="宋体" w:eastAsia="宋体" w:hAnsi="宋体" w:cs="宋体"/>
                <w:kern w:val="0"/>
                <w:sz w:val="20"/>
                <w:szCs w:val="20"/>
              </w:rPr>
            </w:pPr>
            <w:r w:rsidRPr="005A1663">
              <w:rPr>
                <w:rFonts w:ascii="仿宋" w:eastAsia="仿宋" w:hAnsi="仿宋" w:cs="宋体" w:hint="eastAsia"/>
                <w:kern w:val="0"/>
                <w:sz w:val="32"/>
                <w:szCs w:val="32"/>
              </w:rPr>
              <w:t>3、取得药学、中药学或相关专业大学本科学历，从事药学或中药学专业工作满三年。</w:t>
            </w:r>
          </w:p>
          <w:p w:rsidR="005A1663" w:rsidRPr="005A1663" w:rsidRDefault="005A1663" w:rsidP="005A1663">
            <w:pPr>
              <w:spacing w:line="360" w:lineRule="auto"/>
              <w:ind w:firstLineChars="200" w:firstLine="640"/>
              <w:rPr>
                <w:rFonts w:ascii="宋体" w:eastAsia="宋体" w:hAnsi="宋体" w:cs="宋体"/>
                <w:kern w:val="0"/>
                <w:sz w:val="20"/>
                <w:szCs w:val="20"/>
              </w:rPr>
            </w:pPr>
            <w:r w:rsidRPr="005A1663">
              <w:rPr>
                <w:rFonts w:ascii="仿宋" w:eastAsia="仿宋" w:hAnsi="仿宋" w:cs="宋体" w:hint="eastAsia"/>
                <w:kern w:val="0"/>
                <w:sz w:val="32"/>
                <w:szCs w:val="32"/>
              </w:rPr>
              <w:t>4、取得药学、中药学或相关专业第二学士学位、研究生毕业或取得硕士学位，从事药学或中药学专业工作满一年。</w:t>
            </w:r>
            <w:r w:rsidRPr="005A1663">
              <w:rPr>
                <w:rFonts w:ascii="仿宋" w:eastAsia="仿宋" w:hAnsi="仿宋" w:cs="宋体" w:hint="eastAsia"/>
                <w:kern w:val="0"/>
                <w:sz w:val="32"/>
                <w:szCs w:val="32"/>
              </w:rPr>
              <w:br/>
              <w:t>5﹑取得药学、中药学或相关专业博士学位。</w:t>
            </w:r>
          </w:p>
          <w:p w:rsidR="005A1663" w:rsidRPr="005A1663" w:rsidRDefault="005A1663" w:rsidP="005A1663">
            <w:pPr>
              <w:spacing w:line="360" w:lineRule="auto"/>
              <w:ind w:firstLineChars="150" w:firstLine="480"/>
              <w:rPr>
                <w:rFonts w:ascii="宋体" w:eastAsia="宋体" w:hAnsi="宋体" w:cs="宋体"/>
                <w:kern w:val="0"/>
                <w:sz w:val="20"/>
                <w:szCs w:val="20"/>
              </w:rPr>
            </w:pPr>
            <w:r w:rsidRPr="005A1663">
              <w:rPr>
                <w:rFonts w:ascii="仿宋" w:eastAsia="仿宋" w:hAnsi="仿宋" w:cs="宋体" w:hint="eastAsia"/>
                <w:kern w:val="0"/>
                <w:sz w:val="32"/>
                <w:szCs w:val="32"/>
              </w:rPr>
              <w:t>（二）参加免试部分科目（</w:t>
            </w:r>
            <w:proofErr w:type="gramStart"/>
            <w:r w:rsidRPr="005A1663">
              <w:rPr>
                <w:rFonts w:ascii="仿宋" w:eastAsia="仿宋" w:hAnsi="仿宋" w:cs="宋体" w:hint="eastAsia"/>
                <w:kern w:val="0"/>
                <w:sz w:val="32"/>
                <w:szCs w:val="32"/>
              </w:rPr>
              <w:t>考两科</w:t>
            </w:r>
            <w:proofErr w:type="gramEnd"/>
            <w:r w:rsidRPr="005A1663">
              <w:rPr>
                <w:rFonts w:ascii="仿宋" w:eastAsia="仿宋" w:hAnsi="仿宋" w:cs="宋体" w:hint="eastAsia"/>
                <w:kern w:val="0"/>
                <w:sz w:val="32"/>
                <w:szCs w:val="32"/>
              </w:rPr>
              <w:t>）考试条件：</w:t>
            </w:r>
          </w:p>
          <w:p w:rsidR="005A1663" w:rsidRPr="005A1663" w:rsidRDefault="005A1663" w:rsidP="005A1663">
            <w:pPr>
              <w:spacing w:line="360" w:lineRule="auto"/>
              <w:ind w:firstLineChars="200" w:firstLine="640"/>
              <w:rPr>
                <w:rFonts w:ascii="宋体" w:eastAsia="宋体" w:hAnsi="宋体" w:cs="宋体"/>
                <w:kern w:val="0"/>
                <w:sz w:val="20"/>
                <w:szCs w:val="20"/>
              </w:rPr>
            </w:pPr>
            <w:r w:rsidRPr="005A1663">
              <w:rPr>
                <w:rFonts w:ascii="仿宋" w:eastAsia="仿宋" w:hAnsi="仿宋" w:cs="宋体" w:hint="eastAsia"/>
                <w:kern w:val="0"/>
                <w:sz w:val="32"/>
                <w:szCs w:val="32"/>
              </w:rPr>
              <w:lastRenderedPageBreak/>
              <w:t>按照国家有关规定评聘为高级专业技术职务，并具备下列条件之一者，可免试《药学（或中药学）专业知识（一）》、《药学（或中药学）专业知识（二）》两个科目，只参加《药事管理与法规》、《综合知识与技能》两个科目的考试。</w:t>
            </w:r>
          </w:p>
          <w:p w:rsidR="005A1663" w:rsidRPr="005A1663" w:rsidRDefault="005A1663" w:rsidP="005A1663">
            <w:pPr>
              <w:spacing w:line="360" w:lineRule="auto"/>
              <w:rPr>
                <w:rFonts w:ascii="宋体" w:eastAsia="宋体" w:hAnsi="宋体" w:cs="宋体"/>
                <w:kern w:val="0"/>
                <w:sz w:val="20"/>
                <w:szCs w:val="20"/>
              </w:rPr>
            </w:pPr>
            <w:r w:rsidRPr="005A1663">
              <w:rPr>
                <w:rFonts w:ascii="仿宋" w:eastAsia="仿宋" w:hAnsi="仿宋" w:cs="宋体" w:hint="eastAsia"/>
                <w:kern w:val="0"/>
                <w:sz w:val="32"/>
                <w:szCs w:val="32"/>
              </w:rPr>
              <w:t>1、中药学徒、药学或中药学专业中专毕业，连续从事药学或中药学专业工作满20年。</w:t>
            </w:r>
          </w:p>
          <w:p w:rsidR="005A1663" w:rsidRPr="005A1663" w:rsidRDefault="005A1663" w:rsidP="005A1663">
            <w:pPr>
              <w:spacing w:line="360" w:lineRule="auto"/>
              <w:ind w:firstLineChars="200" w:firstLine="640"/>
              <w:rPr>
                <w:rFonts w:ascii="宋体" w:eastAsia="宋体" w:hAnsi="宋体" w:cs="宋体"/>
                <w:kern w:val="0"/>
                <w:sz w:val="20"/>
                <w:szCs w:val="20"/>
              </w:rPr>
            </w:pPr>
            <w:r w:rsidRPr="005A1663">
              <w:rPr>
                <w:rFonts w:ascii="仿宋" w:eastAsia="仿宋" w:hAnsi="仿宋" w:cs="宋体" w:hint="eastAsia"/>
                <w:kern w:val="0"/>
                <w:sz w:val="32"/>
                <w:szCs w:val="32"/>
              </w:rPr>
              <w:t>2、取得药学、中药学专业或相关专业大专以上学历，连续从事药学或中药学专业工作满15年。</w:t>
            </w:r>
          </w:p>
          <w:p w:rsidR="005A1663" w:rsidRPr="005A1663" w:rsidRDefault="005A1663" w:rsidP="005A1663">
            <w:pPr>
              <w:spacing w:line="360" w:lineRule="auto"/>
              <w:ind w:firstLineChars="200" w:firstLine="640"/>
              <w:rPr>
                <w:rFonts w:ascii="宋体" w:eastAsia="宋体" w:hAnsi="宋体" w:cs="宋体"/>
                <w:kern w:val="0"/>
                <w:sz w:val="20"/>
                <w:szCs w:val="20"/>
              </w:rPr>
            </w:pPr>
            <w:r w:rsidRPr="005A1663">
              <w:rPr>
                <w:rFonts w:ascii="仿宋" w:eastAsia="仿宋" w:hAnsi="仿宋" w:cs="宋体" w:hint="eastAsia"/>
                <w:kern w:val="0"/>
                <w:sz w:val="32"/>
                <w:szCs w:val="32"/>
              </w:rPr>
              <w:t>报考人员专业工作年限的计算日期截止到2015年12月31日。</w:t>
            </w:r>
          </w:p>
          <w:p w:rsidR="005A1663" w:rsidRPr="005A1663" w:rsidRDefault="005A1663" w:rsidP="005A1663">
            <w:pPr>
              <w:spacing w:line="360" w:lineRule="auto"/>
              <w:ind w:firstLineChars="200" w:firstLine="643"/>
              <w:rPr>
                <w:rFonts w:ascii="宋体" w:eastAsia="宋体" w:hAnsi="宋体" w:cs="宋体"/>
                <w:kern w:val="0"/>
                <w:sz w:val="20"/>
                <w:szCs w:val="20"/>
              </w:rPr>
            </w:pPr>
            <w:r w:rsidRPr="005A1663">
              <w:rPr>
                <w:rFonts w:ascii="黑体" w:eastAsia="黑体" w:hAnsi="黑体" w:cs="宋体" w:hint="eastAsia"/>
                <w:b/>
                <w:kern w:val="0"/>
                <w:sz w:val="32"/>
                <w:szCs w:val="32"/>
              </w:rPr>
              <w:t>三、获得资格证书的条件</w:t>
            </w:r>
          </w:p>
          <w:p w:rsidR="005A1663" w:rsidRPr="005A1663" w:rsidRDefault="005A1663" w:rsidP="005A1663">
            <w:pPr>
              <w:spacing w:line="360" w:lineRule="auto"/>
              <w:ind w:firstLineChars="200" w:firstLine="640"/>
              <w:rPr>
                <w:rFonts w:ascii="宋体" w:eastAsia="宋体" w:hAnsi="宋体" w:cs="宋体"/>
                <w:kern w:val="0"/>
                <w:sz w:val="20"/>
                <w:szCs w:val="20"/>
              </w:rPr>
            </w:pPr>
            <w:r w:rsidRPr="005A1663">
              <w:rPr>
                <w:rFonts w:ascii="仿宋" w:eastAsia="仿宋" w:hAnsi="仿宋" w:cs="宋体" w:hint="eastAsia"/>
                <w:kern w:val="0"/>
                <w:sz w:val="32"/>
                <w:szCs w:val="32"/>
              </w:rPr>
              <w:t>执 业药师考试分为滚动和非滚动两种管理模式。实行滚动管理模式的，两年为一个周期，即参加全部科目考试的人员须在连续两个考试年度内通过全部科目的考试，方 可获得资格证书。实行非滚动管理模式的，即获准免试只参加两科考试的人员须在一个考试年度内通过应试科目，方可获得资格证书。</w:t>
            </w:r>
            <w:r w:rsidRPr="005A1663">
              <w:rPr>
                <w:rFonts w:ascii="仿宋" w:eastAsia="仿宋" w:hAnsi="仿宋" w:cs="宋体" w:hint="eastAsia"/>
                <w:b/>
                <w:kern w:val="0"/>
                <w:sz w:val="32"/>
                <w:szCs w:val="32"/>
              </w:rPr>
              <w:br/>
            </w:r>
            <w:r w:rsidRPr="005A1663">
              <w:rPr>
                <w:rFonts w:ascii="黑体" w:eastAsia="黑体" w:hAnsi="黑体" w:cs="宋体" w:hint="eastAsia"/>
                <w:b/>
                <w:bCs/>
                <w:kern w:val="0"/>
                <w:sz w:val="32"/>
                <w:szCs w:val="32"/>
              </w:rPr>
              <w:t>四、报名时间及程序、交费时间、打印准考证时间</w:t>
            </w:r>
          </w:p>
          <w:p w:rsidR="005A1663" w:rsidRPr="005A1663" w:rsidRDefault="005A1663" w:rsidP="005A1663">
            <w:pPr>
              <w:widowControl/>
              <w:spacing w:line="408" w:lineRule="auto"/>
              <w:ind w:firstLineChars="200" w:firstLine="640"/>
              <w:jc w:val="left"/>
              <w:rPr>
                <w:rFonts w:ascii="宋体" w:eastAsia="宋体" w:hAnsi="宋体" w:cs="宋体"/>
                <w:kern w:val="0"/>
                <w:sz w:val="24"/>
                <w:szCs w:val="24"/>
              </w:rPr>
            </w:pPr>
            <w:r w:rsidRPr="005A1663">
              <w:rPr>
                <w:rFonts w:ascii="仿宋" w:eastAsia="仿宋" w:hAnsi="仿宋" w:cs="宋体" w:hint="eastAsia"/>
                <w:bCs/>
                <w:kern w:val="0"/>
                <w:sz w:val="32"/>
                <w:szCs w:val="32"/>
              </w:rPr>
              <w:t>（一）报名时间</w:t>
            </w:r>
          </w:p>
          <w:p w:rsidR="005A1663" w:rsidRPr="005A1663" w:rsidRDefault="005A1663" w:rsidP="005A1663">
            <w:pPr>
              <w:widowControl/>
              <w:spacing w:line="408" w:lineRule="auto"/>
              <w:ind w:firstLineChars="200" w:firstLine="640"/>
              <w:jc w:val="left"/>
              <w:rPr>
                <w:rFonts w:ascii="宋体" w:eastAsia="宋体" w:hAnsi="宋体" w:cs="宋体"/>
                <w:kern w:val="0"/>
                <w:sz w:val="24"/>
                <w:szCs w:val="24"/>
              </w:rPr>
            </w:pPr>
            <w:r w:rsidRPr="005A1663">
              <w:rPr>
                <w:rFonts w:ascii="仿宋" w:eastAsia="仿宋" w:hAnsi="仿宋" w:cs="宋体" w:hint="eastAsia"/>
                <w:kern w:val="0"/>
                <w:sz w:val="32"/>
                <w:szCs w:val="32"/>
              </w:rPr>
              <w:t>2015年6月29日9：00至7月13日17：00。考生应在报名期间完成报名信息确认并下载打印《2015年度执</w:t>
            </w:r>
            <w:r w:rsidRPr="005A1663">
              <w:rPr>
                <w:rFonts w:ascii="仿宋" w:eastAsia="仿宋" w:hAnsi="仿宋" w:cs="宋体" w:hint="eastAsia"/>
                <w:kern w:val="0"/>
                <w:sz w:val="32"/>
                <w:szCs w:val="32"/>
              </w:rPr>
              <w:lastRenderedPageBreak/>
              <w:t>业药师资格考试报名表》（下称《资格考试报名表》），否则视为未成功报名。</w:t>
            </w:r>
          </w:p>
          <w:p w:rsidR="005A1663" w:rsidRPr="005A1663" w:rsidRDefault="005A1663" w:rsidP="005A1663">
            <w:pPr>
              <w:widowControl/>
              <w:spacing w:line="408" w:lineRule="auto"/>
              <w:ind w:firstLineChars="200" w:firstLine="640"/>
              <w:jc w:val="left"/>
              <w:rPr>
                <w:rFonts w:ascii="宋体" w:eastAsia="宋体" w:hAnsi="宋体" w:cs="宋体"/>
                <w:kern w:val="0"/>
                <w:sz w:val="24"/>
                <w:szCs w:val="24"/>
              </w:rPr>
            </w:pPr>
            <w:r w:rsidRPr="005A1663">
              <w:rPr>
                <w:rFonts w:ascii="仿宋" w:eastAsia="仿宋" w:hAnsi="仿宋" w:cs="宋体" w:hint="eastAsia"/>
                <w:bCs/>
                <w:kern w:val="0"/>
                <w:sz w:val="32"/>
                <w:szCs w:val="32"/>
              </w:rPr>
              <w:t>（二）报名程序</w:t>
            </w:r>
          </w:p>
          <w:p w:rsidR="005A1663" w:rsidRPr="005A1663" w:rsidRDefault="005A1663" w:rsidP="005A1663">
            <w:pPr>
              <w:widowControl/>
              <w:spacing w:line="408" w:lineRule="auto"/>
              <w:ind w:firstLineChars="200" w:firstLine="640"/>
              <w:jc w:val="left"/>
              <w:rPr>
                <w:rFonts w:ascii="宋体" w:eastAsia="宋体" w:hAnsi="宋体" w:cs="宋体"/>
                <w:kern w:val="0"/>
                <w:sz w:val="24"/>
                <w:szCs w:val="24"/>
              </w:rPr>
            </w:pPr>
            <w:r w:rsidRPr="005A1663">
              <w:rPr>
                <w:rFonts w:ascii="仿宋" w:eastAsia="仿宋" w:hAnsi="仿宋" w:cs="宋体" w:hint="eastAsia"/>
                <w:bCs/>
                <w:kern w:val="0"/>
                <w:sz w:val="32"/>
                <w:szCs w:val="32"/>
              </w:rPr>
              <w:t>1、考生报名照片预处理</w:t>
            </w:r>
          </w:p>
          <w:p w:rsidR="005A1663" w:rsidRPr="005A1663" w:rsidRDefault="005A1663" w:rsidP="005A1663">
            <w:pPr>
              <w:widowControl/>
              <w:spacing w:line="408" w:lineRule="auto"/>
              <w:ind w:firstLineChars="200" w:firstLine="640"/>
              <w:jc w:val="left"/>
              <w:rPr>
                <w:rFonts w:ascii="宋体" w:eastAsia="宋体" w:hAnsi="宋体" w:cs="宋体"/>
                <w:kern w:val="0"/>
                <w:sz w:val="24"/>
                <w:szCs w:val="24"/>
              </w:rPr>
            </w:pPr>
            <w:r w:rsidRPr="005A1663">
              <w:rPr>
                <w:rFonts w:ascii="仿宋" w:eastAsia="仿宋" w:hAnsi="仿宋" w:cs="宋体" w:hint="eastAsia"/>
                <w:bCs/>
                <w:kern w:val="0"/>
                <w:sz w:val="32"/>
                <w:szCs w:val="32"/>
              </w:rPr>
              <w:t>“考试报名服务平台”实行注册和报名照片资源共享，考试机构不再对照片进行审核。考生注册之前，请登录中国人事考试网（http://www.cpta.com.cn）或河南人事考试网下载“照片审核处理工具”软件，自行进行照片审核处理，只有通过审核处理后新生成的报名照片才能被网上报名服务平台识别，照片上</w:t>
            </w:r>
            <w:proofErr w:type="gramStart"/>
            <w:r w:rsidRPr="005A1663">
              <w:rPr>
                <w:rFonts w:ascii="仿宋" w:eastAsia="仿宋" w:hAnsi="仿宋" w:cs="宋体" w:hint="eastAsia"/>
                <w:bCs/>
                <w:kern w:val="0"/>
                <w:sz w:val="32"/>
                <w:szCs w:val="32"/>
              </w:rPr>
              <w:t>传成功</w:t>
            </w:r>
            <w:proofErr w:type="gramEnd"/>
            <w:r w:rsidRPr="005A1663">
              <w:rPr>
                <w:rFonts w:ascii="仿宋" w:eastAsia="仿宋" w:hAnsi="仿宋" w:cs="宋体" w:hint="eastAsia"/>
                <w:bCs/>
                <w:kern w:val="0"/>
                <w:sz w:val="32"/>
                <w:szCs w:val="32"/>
              </w:rPr>
              <w:t>后系统会自动审核通过。</w:t>
            </w:r>
          </w:p>
          <w:p w:rsidR="005A1663" w:rsidRPr="005A1663" w:rsidRDefault="005A1663" w:rsidP="005A1663">
            <w:pPr>
              <w:widowControl/>
              <w:spacing w:line="408" w:lineRule="auto"/>
              <w:ind w:firstLineChars="200" w:firstLine="640"/>
              <w:jc w:val="left"/>
              <w:rPr>
                <w:rFonts w:ascii="宋体" w:eastAsia="宋体" w:hAnsi="宋体" w:cs="宋体"/>
                <w:kern w:val="0"/>
                <w:sz w:val="24"/>
                <w:szCs w:val="24"/>
              </w:rPr>
            </w:pPr>
            <w:r w:rsidRPr="005A1663">
              <w:rPr>
                <w:rFonts w:ascii="仿宋" w:eastAsia="仿宋" w:hAnsi="仿宋" w:cs="宋体" w:hint="eastAsia"/>
                <w:kern w:val="0"/>
                <w:sz w:val="32"/>
                <w:szCs w:val="32"/>
              </w:rPr>
              <w:t>曾参加过2013或2014年度执业药师资格考试的考生被视为“老考生”，“ 老考生”不再进行现场资格审查。其他参加执业药师资格考试的考生被视为“新考生”，须审核报名条件。</w:t>
            </w:r>
          </w:p>
          <w:p w:rsidR="005A1663" w:rsidRPr="005A1663" w:rsidRDefault="005A1663" w:rsidP="005A1663">
            <w:pPr>
              <w:widowControl/>
              <w:ind w:firstLineChars="200" w:firstLine="640"/>
              <w:jc w:val="left"/>
              <w:rPr>
                <w:rFonts w:ascii="宋体" w:eastAsia="宋体" w:hAnsi="宋体" w:cs="宋体"/>
                <w:kern w:val="0"/>
                <w:sz w:val="24"/>
                <w:szCs w:val="24"/>
              </w:rPr>
            </w:pPr>
            <w:r w:rsidRPr="005A1663">
              <w:rPr>
                <w:rFonts w:ascii="仿宋" w:eastAsia="仿宋" w:hAnsi="仿宋" w:cs="宋体" w:hint="eastAsia"/>
                <w:kern w:val="0"/>
                <w:sz w:val="32"/>
                <w:szCs w:val="32"/>
              </w:rPr>
              <w:t>2、考生网上注册</w:t>
            </w:r>
          </w:p>
          <w:p w:rsidR="005A1663" w:rsidRPr="005A1663" w:rsidRDefault="005A1663" w:rsidP="005A1663">
            <w:pPr>
              <w:widowControl/>
              <w:ind w:firstLine="570"/>
              <w:jc w:val="left"/>
              <w:rPr>
                <w:rFonts w:ascii="宋体" w:eastAsia="宋体" w:hAnsi="宋体" w:cs="宋体"/>
                <w:kern w:val="0"/>
                <w:sz w:val="24"/>
                <w:szCs w:val="24"/>
              </w:rPr>
            </w:pPr>
            <w:r w:rsidRPr="005A1663">
              <w:rPr>
                <w:rFonts w:ascii="仿宋" w:eastAsia="仿宋" w:hAnsi="仿宋" w:cs="宋体" w:hint="eastAsia"/>
                <w:kern w:val="0"/>
                <w:sz w:val="32"/>
                <w:szCs w:val="32"/>
              </w:rPr>
              <w:t>首次报考人员登录http://www.cpta.com.cn(中国人事考试网)或</w:t>
            </w:r>
            <w:hyperlink r:id="rId5" w:history="1">
              <w:r w:rsidRPr="005A1663">
                <w:rPr>
                  <w:rFonts w:ascii="Times New Roman" w:eastAsia="仿宋" w:hAnsi="Times New Roman" w:cs="Times New Roman"/>
                  <w:kern w:val="0"/>
                  <w:szCs w:val="24"/>
                  <w:u w:val="single"/>
                </w:rPr>
                <w:t>http://zg.cpta.com.cn/examfront</w:t>
              </w:r>
            </w:hyperlink>
            <w:r w:rsidRPr="005A1663">
              <w:rPr>
                <w:rFonts w:ascii="仿宋" w:eastAsia="仿宋" w:hAnsi="仿宋" w:cs="宋体" w:hint="eastAsia"/>
                <w:kern w:val="0"/>
                <w:sz w:val="32"/>
                <w:szCs w:val="32"/>
              </w:rPr>
              <w:t>(网上报名服务平台)，点击“注册”按钮，按照提示认真填写个人注册信息并</w:t>
            </w:r>
            <w:proofErr w:type="gramStart"/>
            <w:r w:rsidRPr="005A1663">
              <w:rPr>
                <w:rFonts w:ascii="仿宋" w:eastAsia="仿宋" w:hAnsi="仿宋" w:cs="宋体" w:hint="eastAsia"/>
                <w:kern w:val="0"/>
                <w:sz w:val="32"/>
                <w:szCs w:val="32"/>
              </w:rPr>
              <w:t>上传已处理</w:t>
            </w:r>
            <w:proofErr w:type="gramEnd"/>
            <w:r w:rsidRPr="005A1663">
              <w:rPr>
                <w:rFonts w:ascii="仿宋" w:eastAsia="仿宋" w:hAnsi="仿宋" w:cs="宋体" w:hint="eastAsia"/>
                <w:kern w:val="0"/>
                <w:sz w:val="32"/>
                <w:szCs w:val="32"/>
              </w:rPr>
              <w:t>好的照片，确保个人信息真实、完整、准确。请考生牢记注册用户名和密码，用于以后报考其他考试使用。</w:t>
            </w:r>
          </w:p>
          <w:p w:rsidR="005A1663" w:rsidRPr="005A1663" w:rsidRDefault="005A1663" w:rsidP="005A1663">
            <w:pPr>
              <w:widowControl/>
              <w:ind w:firstLineChars="200" w:firstLine="640"/>
              <w:jc w:val="left"/>
              <w:rPr>
                <w:rFonts w:ascii="宋体" w:eastAsia="宋体" w:hAnsi="宋体" w:cs="宋体"/>
                <w:kern w:val="0"/>
                <w:sz w:val="24"/>
                <w:szCs w:val="24"/>
              </w:rPr>
            </w:pPr>
            <w:r w:rsidRPr="005A1663">
              <w:rPr>
                <w:rFonts w:ascii="仿宋" w:eastAsia="仿宋" w:hAnsi="仿宋" w:cs="宋体" w:hint="eastAsia"/>
                <w:kern w:val="0"/>
                <w:sz w:val="32"/>
                <w:szCs w:val="32"/>
              </w:rPr>
              <w:t>3、考生网上报名</w:t>
            </w:r>
          </w:p>
          <w:p w:rsidR="005A1663" w:rsidRPr="005A1663" w:rsidRDefault="005A1663" w:rsidP="005A1663">
            <w:pPr>
              <w:widowControl/>
              <w:ind w:firstLineChars="200" w:firstLine="640"/>
              <w:jc w:val="left"/>
              <w:rPr>
                <w:rFonts w:ascii="宋体" w:eastAsia="宋体" w:hAnsi="宋体" w:cs="宋体"/>
                <w:kern w:val="0"/>
                <w:sz w:val="24"/>
                <w:szCs w:val="24"/>
              </w:rPr>
            </w:pPr>
            <w:r w:rsidRPr="005A1663">
              <w:rPr>
                <w:rFonts w:ascii="仿宋" w:eastAsia="仿宋" w:hAnsi="仿宋" w:cs="宋体" w:hint="eastAsia"/>
                <w:kern w:val="0"/>
                <w:sz w:val="32"/>
                <w:szCs w:val="32"/>
              </w:rPr>
              <w:lastRenderedPageBreak/>
              <w:t>注册成功后，考生登录服务平台，点击左侧“进入网上报名”栏目，选择“执业药师资格考试”，下一步报考省份选择“河南省”，进入报考信息填写页面，请考生按照要求进行填写。</w:t>
            </w:r>
          </w:p>
          <w:p w:rsidR="005A1663" w:rsidRPr="005A1663" w:rsidRDefault="005A1663" w:rsidP="005A1663">
            <w:pPr>
              <w:widowControl/>
              <w:ind w:firstLineChars="200" w:firstLine="640"/>
              <w:jc w:val="left"/>
              <w:rPr>
                <w:rFonts w:ascii="宋体" w:eastAsia="宋体" w:hAnsi="宋体" w:cs="宋体"/>
                <w:kern w:val="0"/>
                <w:sz w:val="24"/>
                <w:szCs w:val="24"/>
              </w:rPr>
            </w:pPr>
            <w:r w:rsidRPr="005A1663">
              <w:rPr>
                <w:rFonts w:ascii="仿宋" w:eastAsia="仿宋" w:hAnsi="仿宋" w:cs="宋体" w:hint="eastAsia"/>
                <w:kern w:val="0"/>
                <w:sz w:val="32"/>
                <w:szCs w:val="32"/>
              </w:rPr>
              <w:t>省直和中央驻</w:t>
            </w:r>
            <w:proofErr w:type="gramStart"/>
            <w:r w:rsidRPr="005A1663">
              <w:rPr>
                <w:rFonts w:ascii="仿宋" w:eastAsia="仿宋" w:hAnsi="仿宋" w:cs="宋体" w:hint="eastAsia"/>
                <w:kern w:val="0"/>
                <w:sz w:val="32"/>
                <w:szCs w:val="32"/>
              </w:rPr>
              <w:t>豫单位</w:t>
            </w:r>
            <w:proofErr w:type="gramEnd"/>
            <w:r w:rsidRPr="005A1663">
              <w:rPr>
                <w:rFonts w:ascii="仿宋" w:eastAsia="仿宋" w:hAnsi="仿宋" w:cs="宋体" w:hint="eastAsia"/>
                <w:kern w:val="0"/>
                <w:sz w:val="32"/>
                <w:szCs w:val="32"/>
              </w:rPr>
              <w:t>的专业技术人员按属地原则报考，实行人事代理单位（或个人）的报名工作，由各级政府人力资源社会保障部门所属人才交流中心(机构)负 责；各省直管县（市）的报名工作归原所在省辖市负责；省直及中央驻郑副厅级以上单位（在省人事考试中心有主管单位报考代码的，下称“省直单位”）考生在选 择“地市”和“审核点”时应选择“省直”（请勿错选为郑州市）。省辖市考生应选</w:t>
            </w:r>
            <w:proofErr w:type="gramStart"/>
            <w:r w:rsidRPr="005A1663">
              <w:rPr>
                <w:rFonts w:ascii="仿宋" w:eastAsia="仿宋" w:hAnsi="仿宋" w:cs="宋体" w:hint="eastAsia"/>
                <w:kern w:val="0"/>
                <w:sz w:val="32"/>
                <w:szCs w:val="32"/>
              </w:rPr>
              <w:t>择相应</w:t>
            </w:r>
            <w:proofErr w:type="gramEnd"/>
            <w:r w:rsidRPr="005A1663">
              <w:rPr>
                <w:rFonts w:ascii="仿宋" w:eastAsia="仿宋" w:hAnsi="仿宋" w:cs="宋体" w:hint="eastAsia"/>
                <w:kern w:val="0"/>
                <w:sz w:val="32"/>
                <w:szCs w:val="32"/>
              </w:rPr>
              <w:t>省辖市，省直管县（市）考生选择原所在省辖市。</w:t>
            </w:r>
          </w:p>
          <w:p w:rsidR="005A1663" w:rsidRPr="005A1663" w:rsidRDefault="005A1663" w:rsidP="005A1663">
            <w:pPr>
              <w:widowControl/>
              <w:ind w:firstLineChars="200" w:firstLine="640"/>
              <w:jc w:val="left"/>
              <w:rPr>
                <w:rFonts w:ascii="宋体" w:eastAsia="宋体" w:hAnsi="宋体" w:cs="宋体"/>
                <w:kern w:val="0"/>
                <w:sz w:val="24"/>
                <w:szCs w:val="24"/>
              </w:rPr>
            </w:pPr>
            <w:r w:rsidRPr="005A1663">
              <w:rPr>
                <w:rFonts w:ascii="仿宋" w:eastAsia="仿宋" w:hAnsi="仿宋" w:cs="宋体" w:hint="eastAsia"/>
                <w:kern w:val="0"/>
                <w:sz w:val="32"/>
                <w:szCs w:val="32"/>
              </w:rPr>
              <w:t>考生成功填写报考信息后，请再次认真检查，确认无误后点击“报名信息确认”（报名信息确认后，老考生资格审核会自动通过，无法修改报名信息；新考生若需修改报名信息，请点击“修改报名信息”取消确认状态，修改</w:t>
            </w:r>
            <w:proofErr w:type="gramStart"/>
            <w:r w:rsidRPr="005A1663">
              <w:rPr>
                <w:rFonts w:ascii="仿宋" w:eastAsia="仿宋" w:hAnsi="仿宋" w:cs="宋体" w:hint="eastAsia"/>
                <w:kern w:val="0"/>
                <w:sz w:val="32"/>
                <w:szCs w:val="32"/>
              </w:rPr>
              <w:t>完毕请</w:t>
            </w:r>
            <w:proofErr w:type="gramEnd"/>
            <w:r w:rsidRPr="005A1663">
              <w:rPr>
                <w:rFonts w:ascii="仿宋" w:eastAsia="仿宋" w:hAnsi="仿宋" w:cs="宋体" w:hint="eastAsia"/>
                <w:kern w:val="0"/>
                <w:sz w:val="32"/>
                <w:szCs w:val="32"/>
              </w:rPr>
              <w:t>再次进行确认），用A4纸打印《资格考试报名表》一式两份，一份资格审查时使用，一份本人留存。</w:t>
            </w:r>
          </w:p>
          <w:p w:rsidR="005A1663" w:rsidRPr="005A1663" w:rsidRDefault="005A1663" w:rsidP="005A1663">
            <w:pPr>
              <w:widowControl/>
              <w:ind w:firstLineChars="200" w:firstLine="640"/>
              <w:jc w:val="left"/>
              <w:rPr>
                <w:rFonts w:ascii="宋体" w:eastAsia="宋体" w:hAnsi="宋体" w:cs="宋体"/>
                <w:kern w:val="0"/>
                <w:sz w:val="24"/>
                <w:szCs w:val="24"/>
              </w:rPr>
            </w:pPr>
            <w:r w:rsidRPr="005A1663">
              <w:rPr>
                <w:rFonts w:ascii="仿宋" w:eastAsia="仿宋" w:hAnsi="仿宋" w:cs="宋体" w:hint="eastAsia"/>
                <w:kern w:val="0"/>
                <w:sz w:val="32"/>
                <w:szCs w:val="32"/>
              </w:rPr>
              <w:t>（三）现场资格审查</w:t>
            </w:r>
          </w:p>
          <w:p w:rsidR="005A1663" w:rsidRPr="005A1663" w:rsidRDefault="005A1663" w:rsidP="005A1663">
            <w:pPr>
              <w:spacing w:line="360" w:lineRule="auto"/>
              <w:ind w:firstLineChars="200" w:firstLine="640"/>
              <w:rPr>
                <w:rFonts w:ascii="宋体" w:eastAsia="宋体" w:hAnsi="宋体" w:cs="宋体"/>
                <w:kern w:val="0"/>
                <w:sz w:val="20"/>
                <w:szCs w:val="20"/>
              </w:rPr>
            </w:pPr>
            <w:r w:rsidRPr="005A1663">
              <w:rPr>
                <w:rFonts w:ascii="仿宋" w:eastAsia="仿宋" w:hAnsi="仿宋" w:cs="宋体" w:hint="eastAsia"/>
                <w:kern w:val="0"/>
                <w:sz w:val="32"/>
                <w:szCs w:val="32"/>
              </w:rPr>
              <w:t>现场资格审查时间：在2015年6月30日至7月15日期间进行。省辖市现场资格审查具体时间由各</w:t>
            </w:r>
            <w:r w:rsidRPr="005A1663">
              <w:rPr>
                <w:rFonts w:ascii="仿宋" w:eastAsia="仿宋" w:hAnsi="仿宋" w:cs="宋体" w:hint="eastAsia"/>
                <w:bCs/>
                <w:kern w:val="0"/>
                <w:sz w:val="32"/>
                <w:szCs w:val="32"/>
              </w:rPr>
              <w:t>省辖市政府</w:t>
            </w:r>
            <w:r w:rsidRPr="005A1663">
              <w:rPr>
                <w:rFonts w:ascii="仿宋" w:eastAsia="仿宋" w:hAnsi="仿宋" w:cs="宋体" w:hint="eastAsia"/>
                <w:bCs/>
                <w:kern w:val="0"/>
                <w:sz w:val="32"/>
                <w:szCs w:val="32"/>
              </w:rPr>
              <w:lastRenderedPageBreak/>
              <w:t>人力资源社会保障（职改）部门</w:t>
            </w:r>
            <w:r w:rsidRPr="005A1663">
              <w:rPr>
                <w:rFonts w:ascii="仿宋" w:eastAsia="仿宋" w:hAnsi="仿宋" w:cs="宋体" w:hint="eastAsia"/>
                <w:kern w:val="0"/>
                <w:sz w:val="32"/>
                <w:szCs w:val="32"/>
              </w:rPr>
              <w:t xml:space="preserve">确定。省直现场资格初审具体时间地点见河南省食品药品监督管理局网站（http:// </w:t>
            </w:r>
            <w:hyperlink r:id="rId6" w:history="1">
              <w:r w:rsidRPr="005A1663">
                <w:rPr>
                  <w:rFonts w:ascii="仿宋" w:eastAsia="仿宋" w:hAnsi="仿宋" w:cs="宋体" w:hint="eastAsia"/>
                  <w:kern w:val="0"/>
                  <w:sz w:val="32"/>
                  <w:szCs w:val="32"/>
                  <w:u w:val="single"/>
                </w:rPr>
                <w:t>www.hda.gov.cn</w:t>
              </w:r>
            </w:hyperlink>
            <w:r w:rsidRPr="005A1663">
              <w:rPr>
                <w:rFonts w:ascii="仿宋" w:eastAsia="仿宋" w:hAnsi="仿宋" w:cs="宋体" w:hint="eastAsia"/>
                <w:kern w:val="0"/>
                <w:sz w:val="32"/>
                <w:szCs w:val="32"/>
              </w:rPr>
              <w:t>)通知，资格终审时间在2015年7月13日至7月15日期间进行。</w:t>
            </w:r>
          </w:p>
          <w:p w:rsidR="005A1663" w:rsidRPr="005A1663" w:rsidRDefault="005A1663" w:rsidP="005A1663">
            <w:pPr>
              <w:spacing w:line="360" w:lineRule="auto"/>
              <w:ind w:firstLineChars="200" w:firstLine="640"/>
              <w:rPr>
                <w:rFonts w:ascii="宋体" w:eastAsia="宋体" w:hAnsi="宋体" w:cs="宋体"/>
                <w:kern w:val="0"/>
                <w:sz w:val="20"/>
                <w:szCs w:val="20"/>
              </w:rPr>
            </w:pPr>
            <w:r w:rsidRPr="005A1663">
              <w:rPr>
                <w:rFonts w:ascii="仿宋" w:eastAsia="仿宋" w:hAnsi="仿宋" w:cs="宋体" w:hint="eastAsia"/>
                <w:kern w:val="0"/>
                <w:sz w:val="32"/>
                <w:szCs w:val="32"/>
              </w:rPr>
              <w:t>现场资格审查时考生须提交《资格考试报名表》、身份证、学历（学位）证书、专业技术职务证书和主管单位出具的参加专业工作经历证明、学历认证报告或电子注册信息备案表（中国高等教育学生信息网</w:t>
            </w:r>
            <w:hyperlink r:id="rId7" w:history="1">
              <w:r w:rsidRPr="005A1663">
                <w:rPr>
                  <w:rFonts w:ascii="宋体" w:eastAsia="宋体" w:hAnsi="宋体" w:cs="宋体" w:hint="eastAsia"/>
                  <w:kern w:val="0"/>
                  <w:sz w:val="24"/>
                  <w:szCs w:val="24"/>
                  <w:u w:val="single"/>
                </w:rPr>
                <w:t>http://www.chsi.com.cn/</w:t>
              </w:r>
            </w:hyperlink>
            <w:r w:rsidRPr="005A1663">
              <w:rPr>
                <w:rFonts w:ascii="仿宋" w:eastAsia="仿宋" w:hAnsi="仿宋" w:cs="宋体" w:hint="eastAsia"/>
                <w:kern w:val="0"/>
                <w:sz w:val="32"/>
                <w:szCs w:val="32"/>
              </w:rPr>
              <w:t>自行下载）、考生报名基本信息Excel电子表格（内容包括：单位、姓名、性别、出生年月、报考专业、报考类别）。</w:t>
            </w:r>
          </w:p>
          <w:p w:rsidR="005A1663" w:rsidRPr="005A1663" w:rsidRDefault="005A1663" w:rsidP="005A1663">
            <w:pPr>
              <w:spacing w:line="360" w:lineRule="auto"/>
              <w:ind w:firstLineChars="200" w:firstLine="640"/>
              <w:rPr>
                <w:rFonts w:ascii="宋体" w:eastAsia="宋体" w:hAnsi="宋体" w:cs="宋体"/>
                <w:kern w:val="0"/>
                <w:sz w:val="20"/>
                <w:szCs w:val="20"/>
              </w:rPr>
            </w:pPr>
            <w:r w:rsidRPr="005A1663">
              <w:rPr>
                <w:rFonts w:ascii="仿宋" w:eastAsia="仿宋" w:hAnsi="仿宋" w:cs="宋体" w:hint="eastAsia"/>
                <w:kern w:val="0"/>
                <w:sz w:val="32"/>
                <w:szCs w:val="32"/>
              </w:rPr>
              <w:t>各省辖市、各省直管县（市）凡符合报考条件的新考生，由主管单位人事部门审核并分级别、分专业汇总统一打印填写《执业药师资格考试报名汇总审批表》（见附件1，下称《汇总审批表》）一式两份，然后到所在省辖市</w:t>
            </w:r>
            <w:r w:rsidRPr="005A1663">
              <w:rPr>
                <w:rFonts w:ascii="仿宋" w:eastAsia="仿宋" w:hAnsi="仿宋" w:cs="宋体" w:hint="eastAsia"/>
                <w:bCs/>
                <w:kern w:val="0"/>
                <w:sz w:val="32"/>
                <w:szCs w:val="32"/>
              </w:rPr>
              <w:t>人力资源社会保障（职改）部门</w:t>
            </w:r>
            <w:r w:rsidRPr="005A1663">
              <w:rPr>
                <w:rFonts w:ascii="仿宋" w:eastAsia="仿宋" w:hAnsi="仿宋" w:cs="宋体" w:hint="eastAsia"/>
                <w:kern w:val="0"/>
                <w:sz w:val="32"/>
                <w:szCs w:val="32"/>
              </w:rPr>
              <w:t>进行资格审查。</w:t>
            </w:r>
            <w:r w:rsidRPr="005A1663">
              <w:rPr>
                <w:rFonts w:ascii="仿宋" w:eastAsia="仿宋" w:hAnsi="仿宋" w:cs="宋体" w:hint="eastAsia"/>
                <w:bCs/>
                <w:kern w:val="0"/>
                <w:sz w:val="32"/>
                <w:szCs w:val="32"/>
              </w:rPr>
              <w:t>符合免试条件的新考生，还须到省人力资源和社会保障厅职称处（郑东新区金水路与农业路往北200米正光路11号，省政府新综合办公楼D区5楼D503A、D525B房间）进行资格终审。审查合格后由</w:t>
            </w:r>
            <w:r w:rsidRPr="005A1663">
              <w:rPr>
                <w:rFonts w:ascii="仿宋" w:eastAsia="仿宋" w:hAnsi="仿宋" w:cs="宋体" w:hint="eastAsia"/>
                <w:kern w:val="0"/>
                <w:sz w:val="32"/>
                <w:szCs w:val="32"/>
              </w:rPr>
              <w:t>主管单位人事部门将已审批的《汇总审批表》、《资格考试报名表》（各1份）送交省辖市人事考试机构。</w:t>
            </w:r>
          </w:p>
          <w:p w:rsidR="005A1663" w:rsidRPr="005A1663" w:rsidRDefault="005A1663" w:rsidP="005A1663">
            <w:pPr>
              <w:widowControl/>
              <w:ind w:firstLineChars="200" w:firstLine="640"/>
              <w:jc w:val="left"/>
              <w:rPr>
                <w:rFonts w:ascii="宋体" w:eastAsia="宋体" w:hAnsi="宋体" w:cs="宋体"/>
                <w:kern w:val="0"/>
                <w:sz w:val="24"/>
                <w:szCs w:val="24"/>
              </w:rPr>
            </w:pPr>
            <w:r w:rsidRPr="005A1663">
              <w:rPr>
                <w:rFonts w:ascii="仿宋" w:eastAsia="仿宋" w:hAnsi="仿宋" w:cs="宋体" w:hint="eastAsia"/>
                <w:kern w:val="0"/>
                <w:sz w:val="32"/>
                <w:szCs w:val="32"/>
              </w:rPr>
              <w:t>省 直单位符合条件的新考生，由主管单位审核并分级别、分专业汇总统一打印填写《汇总审批表》一式两</w:t>
            </w:r>
            <w:r w:rsidRPr="005A1663">
              <w:rPr>
                <w:rFonts w:ascii="仿宋" w:eastAsia="仿宋" w:hAnsi="仿宋" w:cs="宋体" w:hint="eastAsia"/>
                <w:kern w:val="0"/>
                <w:sz w:val="32"/>
                <w:szCs w:val="32"/>
              </w:rPr>
              <w:lastRenderedPageBreak/>
              <w:t xml:space="preserve">份，到省食品药品监督管理局人事处进行资格初审。省食品药 </w:t>
            </w:r>
            <w:proofErr w:type="gramStart"/>
            <w:r w:rsidRPr="005A1663">
              <w:rPr>
                <w:rFonts w:ascii="仿宋" w:eastAsia="仿宋" w:hAnsi="仿宋" w:cs="宋体" w:hint="eastAsia"/>
                <w:kern w:val="0"/>
                <w:sz w:val="32"/>
                <w:szCs w:val="32"/>
              </w:rPr>
              <w:t>品监督</w:t>
            </w:r>
            <w:proofErr w:type="gramEnd"/>
            <w:r w:rsidRPr="005A1663">
              <w:rPr>
                <w:rFonts w:ascii="仿宋" w:eastAsia="仿宋" w:hAnsi="仿宋" w:cs="宋体" w:hint="eastAsia"/>
                <w:kern w:val="0"/>
                <w:sz w:val="32"/>
                <w:szCs w:val="32"/>
              </w:rPr>
              <w:t>管理局人事处将通过资格初审的人员汇总后到省人力资源和社会保障厅职称处进行资格终审，然后将已审批的《资格考试报名表》、《汇总审批表》（各1份）于7月17日前送交省人事考试中心。</w:t>
            </w:r>
          </w:p>
          <w:p w:rsidR="005A1663" w:rsidRPr="005A1663" w:rsidRDefault="005A1663" w:rsidP="005A1663">
            <w:pPr>
              <w:spacing w:line="360" w:lineRule="auto"/>
              <w:ind w:firstLineChars="200" w:firstLine="640"/>
              <w:rPr>
                <w:rFonts w:ascii="宋体" w:eastAsia="宋体" w:hAnsi="宋体" w:cs="宋体"/>
                <w:kern w:val="0"/>
                <w:sz w:val="20"/>
                <w:szCs w:val="20"/>
              </w:rPr>
            </w:pPr>
            <w:r w:rsidRPr="005A1663">
              <w:rPr>
                <w:rFonts w:ascii="仿宋" w:eastAsia="仿宋" w:hAnsi="仿宋" w:cs="宋体" w:hint="eastAsia"/>
                <w:kern w:val="0"/>
                <w:sz w:val="32"/>
                <w:szCs w:val="32"/>
              </w:rPr>
              <w:t>各省辖市人事考试机构将通过现场资格终审的考生状态在网上设置为“资格审核通过”，并于2015年7月27日前将《汇总审批表》电子版和免试部分科目只考2科已现场交费考生的信息电子版</w:t>
            </w:r>
            <w:proofErr w:type="gramStart"/>
            <w:r w:rsidRPr="005A1663">
              <w:rPr>
                <w:rFonts w:ascii="仿宋" w:eastAsia="仿宋" w:hAnsi="仿宋" w:cs="宋体" w:hint="eastAsia"/>
                <w:kern w:val="0"/>
                <w:sz w:val="32"/>
                <w:szCs w:val="32"/>
              </w:rPr>
              <w:t>发给省</w:t>
            </w:r>
            <w:proofErr w:type="gramEnd"/>
            <w:r w:rsidRPr="005A1663">
              <w:rPr>
                <w:rFonts w:ascii="仿宋" w:eastAsia="仿宋" w:hAnsi="仿宋" w:cs="宋体" w:hint="eastAsia"/>
                <w:kern w:val="0"/>
                <w:sz w:val="32"/>
                <w:szCs w:val="32"/>
              </w:rPr>
              <w:t>人事考试中心计算机部。</w:t>
            </w:r>
            <w:r w:rsidRPr="005A1663">
              <w:rPr>
                <w:rFonts w:ascii="仿宋" w:eastAsia="仿宋" w:hAnsi="仿宋" w:cs="宋体" w:hint="eastAsia"/>
                <w:kern w:val="0"/>
                <w:sz w:val="32"/>
                <w:szCs w:val="32"/>
              </w:rPr>
              <w:br/>
              <w:t>（四）交费办法及时间</w:t>
            </w:r>
          </w:p>
          <w:p w:rsidR="005A1663" w:rsidRPr="005A1663" w:rsidRDefault="005A1663" w:rsidP="005A1663">
            <w:pPr>
              <w:spacing w:line="360" w:lineRule="auto"/>
              <w:ind w:firstLineChars="200" w:firstLine="640"/>
              <w:rPr>
                <w:rFonts w:ascii="宋体" w:eastAsia="宋体" w:hAnsi="宋体" w:cs="宋体"/>
                <w:kern w:val="0"/>
                <w:sz w:val="20"/>
                <w:szCs w:val="20"/>
              </w:rPr>
            </w:pPr>
            <w:r w:rsidRPr="005A1663">
              <w:rPr>
                <w:rFonts w:ascii="仿宋" w:eastAsia="仿宋" w:hAnsi="仿宋" w:cs="宋体" w:hint="eastAsia"/>
                <w:kern w:val="0"/>
                <w:sz w:val="32"/>
                <w:szCs w:val="32"/>
              </w:rPr>
              <w:t>1、交费办法</w:t>
            </w:r>
          </w:p>
          <w:p w:rsidR="005A1663" w:rsidRPr="005A1663" w:rsidRDefault="005A1663" w:rsidP="005A1663">
            <w:pPr>
              <w:spacing w:line="360" w:lineRule="auto"/>
              <w:ind w:firstLineChars="200" w:firstLine="640"/>
              <w:rPr>
                <w:rFonts w:ascii="宋体" w:eastAsia="宋体" w:hAnsi="宋体" w:cs="宋体"/>
                <w:kern w:val="0"/>
                <w:sz w:val="20"/>
                <w:szCs w:val="20"/>
              </w:rPr>
            </w:pPr>
            <w:r w:rsidRPr="005A1663">
              <w:rPr>
                <w:rFonts w:ascii="仿宋" w:eastAsia="仿宋" w:hAnsi="仿宋" w:cs="宋体" w:hint="eastAsia"/>
                <w:bCs/>
                <w:kern w:val="0"/>
                <w:sz w:val="32"/>
                <w:szCs w:val="32"/>
              </w:rPr>
              <w:t>经资格终审符合报考条件的新考生和2013或2014年参加过该项考试的老考生，方可进行交费。交费实行网上交费和现场交费两种办法：</w:t>
            </w:r>
            <w:r w:rsidRPr="005A1663">
              <w:rPr>
                <w:rFonts w:ascii="仿宋" w:eastAsia="仿宋" w:hAnsi="仿宋" w:cs="宋体" w:hint="eastAsia"/>
                <w:kern w:val="0"/>
                <w:sz w:val="32"/>
                <w:szCs w:val="32"/>
              </w:rPr>
              <w:t>报考级别为考4科的考生实行网上交费；免试部分科目只考2科的考生实行现场交费。按照省物价局、省财政厅《关于调整国际商务等专业资格考试收费标准的批复》（豫价费字〔1997〕第129号、</w:t>
            </w:r>
            <w:proofErr w:type="gramStart"/>
            <w:r w:rsidRPr="005A1663">
              <w:rPr>
                <w:rFonts w:ascii="仿宋" w:eastAsia="仿宋" w:hAnsi="仿宋" w:cs="宋体" w:hint="eastAsia"/>
                <w:kern w:val="0"/>
                <w:sz w:val="32"/>
                <w:szCs w:val="32"/>
              </w:rPr>
              <w:t>豫财预</w:t>
            </w:r>
            <w:proofErr w:type="gramEnd"/>
            <w:r w:rsidRPr="005A1663">
              <w:rPr>
                <w:rFonts w:ascii="仿宋" w:eastAsia="仿宋" w:hAnsi="仿宋" w:cs="宋体" w:hint="eastAsia"/>
                <w:kern w:val="0"/>
                <w:sz w:val="32"/>
                <w:szCs w:val="32"/>
              </w:rPr>
              <w:t>外字〔1997〕第20号）的规定，考4科的每人每科交纳考</w:t>
            </w:r>
            <w:proofErr w:type="gramStart"/>
            <w:r w:rsidRPr="005A1663">
              <w:rPr>
                <w:rFonts w:ascii="仿宋" w:eastAsia="仿宋" w:hAnsi="仿宋" w:cs="宋体" w:hint="eastAsia"/>
                <w:kern w:val="0"/>
                <w:sz w:val="32"/>
                <w:szCs w:val="32"/>
              </w:rPr>
              <w:t>务</w:t>
            </w:r>
            <w:proofErr w:type="gramEnd"/>
            <w:r w:rsidRPr="005A1663">
              <w:rPr>
                <w:rFonts w:ascii="仿宋" w:eastAsia="仿宋" w:hAnsi="仿宋" w:cs="宋体" w:hint="eastAsia"/>
                <w:kern w:val="0"/>
                <w:sz w:val="32"/>
                <w:szCs w:val="32"/>
              </w:rPr>
              <w:t>费30元；获准免试部分科目只考2科现场交费的考生，每人交纳考</w:t>
            </w:r>
            <w:proofErr w:type="gramStart"/>
            <w:r w:rsidRPr="005A1663">
              <w:rPr>
                <w:rFonts w:ascii="仿宋" w:eastAsia="仿宋" w:hAnsi="仿宋" w:cs="宋体" w:hint="eastAsia"/>
                <w:kern w:val="0"/>
                <w:sz w:val="32"/>
                <w:szCs w:val="32"/>
              </w:rPr>
              <w:t>务</w:t>
            </w:r>
            <w:proofErr w:type="gramEnd"/>
            <w:r w:rsidRPr="005A1663">
              <w:rPr>
                <w:rFonts w:ascii="仿宋" w:eastAsia="仿宋" w:hAnsi="仿宋" w:cs="宋体" w:hint="eastAsia"/>
                <w:kern w:val="0"/>
                <w:sz w:val="32"/>
                <w:szCs w:val="32"/>
              </w:rPr>
              <w:t>费80元。</w:t>
            </w:r>
          </w:p>
          <w:p w:rsidR="005A1663" w:rsidRPr="005A1663" w:rsidRDefault="005A1663" w:rsidP="005A1663">
            <w:pPr>
              <w:spacing w:line="360" w:lineRule="auto"/>
              <w:ind w:firstLineChars="200" w:firstLine="640"/>
              <w:rPr>
                <w:rFonts w:ascii="宋体" w:eastAsia="宋体" w:hAnsi="宋体" w:cs="宋体"/>
                <w:kern w:val="0"/>
                <w:sz w:val="20"/>
                <w:szCs w:val="20"/>
              </w:rPr>
            </w:pPr>
            <w:r w:rsidRPr="005A1663">
              <w:rPr>
                <w:rFonts w:ascii="仿宋" w:eastAsia="仿宋" w:hAnsi="仿宋" w:cs="宋体" w:hint="eastAsia"/>
                <w:kern w:val="0"/>
                <w:sz w:val="32"/>
                <w:szCs w:val="32"/>
              </w:rPr>
              <w:t>网上交费的考生在规定时间内进入报名网站“考试报名服务平台”，按照提示步骤进行网上交费，交费须使用银</w:t>
            </w:r>
            <w:r w:rsidRPr="005A1663">
              <w:rPr>
                <w:rFonts w:ascii="仿宋" w:eastAsia="仿宋" w:hAnsi="仿宋" w:cs="宋体" w:hint="eastAsia"/>
                <w:kern w:val="0"/>
                <w:sz w:val="32"/>
                <w:szCs w:val="32"/>
              </w:rPr>
              <w:lastRenderedPageBreak/>
              <w:t>联卡。网上交费成功的考生，可在网上交费截止1个月后的30天内到河南省人事考试中心领取发票（节假日除外），领取发票需携带一份加盖公章的《汇总审批表》；现场交费的考生，可直接领取发票。未在规定时间内领取发票的，视为放弃领取发票。</w:t>
            </w:r>
          </w:p>
          <w:p w:rsidR="005A1663" w:rsidRPr="005A1663" w:rsidRDefault="005A1663" w:rsidP="005A1663">
            <w:pPr>
              <w:spacing w:line="360" w:lineRule="auto"/>
              <w:ind w:firstLineChars="200" w:firstLine="640"/>
              <w:rPr>
                <w:rFonts w:ascii="宋体" w:eastAsia="宋体" w:hAnsi="宋体" w:cs="宋体"/>
                <w:kern w:val="0"/>
                <w:sz w:val="20"/>
                <w:szCs w:val="20"/>
              </w:rPr>
            </w:pPr>
            <w:r w:rsidRPr="005A1663">
              <w:rPr>
                <w:rFonts w:ascii="仿宋" w:eastAsia="仿宋" w:hAnsi="仿宋" w:cs="宋体" w:hint="eastAsia"/>
                <w:kern w:val="0"/>
                <w:sz w:val="32"/>
                <w:szCs w:val="32"/>
              </w:rPr>
              <w:t>各省辖市、各省直管县（市）现场交费的考生在规定时间内将考</w:t>
            </w:r>
            <w:proofErr w:type="gramStart"/>
            <w:r w:rsidRPr="005A1663">
              <w:rPr>
                <w:rFonts w:ascii="仿宋" w:eastAsia="仿宋" w:hAnsi="仿宋" w:cs="宋体" w:hint="eastAsia"/>
                <w:kern w:val="0"/>
                <w:sz w:val="32"/>
                <w:szCs w:val="32"/>
              </w:rPr>
              <w:t>务</w:t>
            </w:r>
            <w:proofErr w:type="gramEnd"/>
            <w:r w:rsidRPr="005A1663">
              <w:rPr>
                <w:rFonts w:ascii="仿宋" w:eastAsia="仿宋" w:hAnsi="仿宋" w:cs="宋体" w:hint="eastAsia"/>
                <w:kern w:val="0"/>
                <w:sz w:val="32"/>
                <w:szCs w:val="32"/>
              </w:rPr>
              <w:t>费送交所属省辖市人事考试机构；省直现场交费的考生在规定时间内将考</w:t>
            </w:r>
            <w:proofErr w:type="gramStart"/>
            <w:r w:rsidRPr="005A1663">
              <w:rPr>
                <w:rFonts w:ascii="仿宋" w:eastAsia="仿宋" w:hAnsi="仿宋" w:cs="宋体" w:hint="eastAsia"/>
                <w:kern w:val="0"/>
                <w:sz w:val="32"/>
                <w:szCs w:val="32"/>
              </w:rPr>
              <w:t>务</w:t>
            </w:r>
            <w:proofErr w:type="gramEnd"/>
            <w:r w:rsidRPr="005A1663">
              <w:rPr>
                <w:rFonts w:ascii="仿宋" w:eastAsia="仿宋" w:hAnsi="仿宋" w:cs="宋体" w:hint="eastAsia"/>
                <w:kern w:val="0"/>
                <w:sz w:val="32"/>
                <w:szCs w:val="32"/>
              </w:rPr>
              <w:t>费送交河南省人事考试中心3楼办公室（郑州市顺河路32号），交费时需携带本人《资格考试报名表》1份。</w:t>
            </w:r>
          </w:p>
          <w:p w:rsidR="005A1663" w:rsidRPr="005A1663" w:rsidRDefault="005A1663" w:rsidP="005A1663">
            <w:pPr>
              <w:spacing w:line="360" w:lineRule="auto"/>
              <w:ind w:firstLineChars="200" w:firstLine="640"/>
              <w:rPr>
                <w:rFonts w:ascii="宋体" w:eastAsia="宋体" w:hAnsi="宋体" w:cs="宋体"/>
                <w:kern w:val="0"/>
                <w:sz w:val="20"/>
                <w:szCs w:val="20"/>
              </w:rPr>
            </w:pPr>
            <w:r w:rsidRPr="005A1663">
              <w:rPr>
                <w:rFonts w:ascii="楷体" w:eastAsia="楷体" w:hAnsi="楷体" w:cs="宋体" w:hint="eastAsia"/>
                <w:kern w:val="0"/>
                <w:sz w:val="32"/>
                <w:szCs w:val="32"/>
              </w:rPr>
              <w:t>2、交费时间</w:t>
            </w:r>
          </w:p>
          <w:p w:rsidR="005A1663" w:rsidRPr="005A1663" w:rsidRDefault="005A1663" w:rsidP="005A1663">
            <w:pPr>
              <w:spacing w:line="360" w:lineRule="auto"/>
              <w:ind w:firstLineChars="200" w:firstLine="640"/>
              <w:rPr>
                <w:rFonts w:ascii="宋体" w:eastAsia="宋体" w:hAnsi="宋体" w:cs="宋体"/>
                <w:kern w:val="0"/>
                <w:sz w:val="20"/>
                <w:szCs w:val="20"/>
              </w:rPr>
            </w:pPr>
            <w:r w:rsidRPr="005A1663">
              <w:rPr>
                <w:rFonts w:ascii="仿宋" w:eastAsia="仿宋" w:hAnsi="仿宋" w:cs="宋体" w:hint="eastAsia"/>
                <w:kern w:val="0"/>
                <w:sz w:val="32"/>
                <w:szCs w:val="32"/>
              </w:rPr>
              <w:t>网上交费时间：2015年8月1日9：00至8月8日17：00（网上交费只限于报考级别为考4科的考生）。</w:t>
            </w:r>
          </w:p>
          <w:p w:rsidR="005A1663" w:rsidRPr="005A1663" w:rsidRDefault="005A1663" w:rsidP="005A1663">
            <w:pPr>
              <w:spacing w:line="360" w:lineRule="auto"/>
              <w:ind w:firstLineChars="200" w:firstLine="640"/>
              <w:rPr>
                <w:rFonts w:ascii="宋体" w:eastAsia="宋体" w:hAnsi="宋体" w:cs="宋体"/>
                <w:kern w:val="0"/>
                <w:sz w:val="20"/>
                <w:szCs w:val="20"/>
              </w:rPr>
            </w:pPr>
            <w:r w:rsidRPr="005A1663">
              <w:rPr>
                <w:rFonts w:ascii="仿宋" w:eastAsia="仿宋" w:hAnsi="仿宋" w:cs="宋体" w:hint="eastAsia"/>
                <w:kern w:val="0"/>
                <w:sz w:val="32"/>
                <w:szCs w:val="32"/>
              </w:rPr>
              <w:t>现场交费时间：2015年7月20日9：00至7月24日17：00（现场交费只限于报考级别为免试部分科目只考2科的考生）。</w:t>
            </w:r>
          </w:p>
          <w:p w:rsidR="005A1663" w:rsidRPr="005A1663" w:rsidRDefault="005A1663" w:rsidP="005A1663">
            <w:pPr>
              <w:spacing w:line="360" w:lineRule="auto"/>
              <w:ind w:firstLineChars="200" w:firstLine="640"/>
              <w:rPr>
                <w:rFonts w:ascii="宋体" w:eastAsia="宋体" w:hAnsi="宋体" w:cs="宋体"/>
                <w:kern w:val="0"/>
                <w:sz w:val="20"/>
                <w:szCs w:val="20"/>
              </w:rPr>
            </w:pPr>
            <w:proofErr w:type="gramStart"/>
            <w:r w:rsidRPr="005A1663">
              <w:rPr>
                <w:rFonts w:ascii="仿宋" w:eastAsia="仿宋" w:hAnsi="仿宋" w:cs="宋体" w:hint="eastAsia"/>
                <w:kern w:val="0"/>
                <w:sz w:val="32"/>
                <w:szCs w:val="32"/>
              </w:rPr>
              <w:t>请资格</w:t>
            </w:r>
            <w:proofErr w:type="gramEnd"/>
            <w:r w:rsidRPr="005A1663">
              <w:rPr>
                <w:rFonts w:ascii="仿宋" w:eastAsia="仿宋" w:hAnsi="仿宋" w:cs="宋体" w:hint="eastAsia"/>
                <w:kern w:val="0"/>
                <w:sz w:val="32"/>
                <w:szCs w:val="32"/>
              </w:rPr>
              <w:t>审查通过的考生关注网上及现场交费时间，在规定时间内未交费的，视为自动放弃。</w:t>
            </w:r>
          </w:p>
          <w:p w:rsidR="005A1663" w:rsidRPr="005A1663" w:rsidRDefault="005A1663" w:rsidP="005A1663">
            <w:pPr>
              <w:spacing w:line="360" w:lineRule="auto"/>
              <w:ind w:firstLineChars="150" w:firstLine="482"/>
              <w:rPr>
                <w:rFonts w:ascii="宋体" w:eastAsia="宋体" w:hAnsi="宋体" w:cs="宋体"/>
                <w:kern w:val="0"/>
                <w:sz w:val="20"/>
                <w:szCs w:val="20"/>
              </w:rPr>
            </w:pPr>
            <w:r w:rsidRPr="005A1663">
              <w:rPr>
                <w:rFonts w:ascii="楷体" w:eastAsia="楷体" w:hAnsi="楷体" w:cs="宋体" w:hint="eastAsia"/>
                <w:b/>
                <w:kern w:val="0"/>
                <w:sz w:val="32"/>
                <w:szCs w:val="32"/>
              </w:rPr>
              <w:t>（五）打印准考证时间</w:t>
            </w:r>
          </w:p>
          <w:p w:rsidR="005A1663" w:rsidRPr="005A1663" w:rsidRDefault="005A1663" w:rsidP="005A1663">
            <w:pPr>
              <w:widowControl/>
              <w:spacing w:line="408" w:lineRule="auto"/>
              <w:ind w:firstLineChars="200" w:firstLine="640"/>
              <w:jc w:val="left"/>
              <w:rPr>
                <w:rFonts w:ascii="宋体" w:eastAsia="宋体" w:hAnsi="宋体" w:cs="宋体"/>
                <w:kern w:val="0"/>
                <w:sz w:val="24"/>
                <w:szCs w:val="24"/>
              </w:rPr>
            </w:pPr>
            <w:r w:rsidRPr="005A1663">
              <w:rPr>
                <w:rFonts w:ascii="仿宋" w:eastAsia="仿宋" w:hAnsi="仿宋" w:cs="宋体" w:hint="eastAsia"/>
                <w:kern w:val="0"/>
                <w:sz w:val="32"/>
                <w:szCs w:val="32"/>
              </w:rPr>
              <w:t>2015年10月9日9：00至10月15日17：00，通过资格审查并已交费的考生登陆中国人事考试网（</w:t>
            </w:r>
            <w:hyperlink r:id="rId8" w:history="1">
              <w:r w:rsidRPr="005A1663">
                <w:rPr>
                  <w:rFonts w:ascii="仿宋" w:eastAsia="仿宋" w:hAnsi="仿宋" w:cs="宋体" w:hint="eastAsia"/>
                  <w:kern w:val="0"/>
                  <w:sz w:val="32"/>
                  <w:szCs w:val="32"/>
                  <w:u w:val="single"/>
                </w:rPr>
                <w:t>http://www.cpta.com.cn</w:t>
              </w:r>
            </w:hyperlink>
            <w:r w:rsidRPr="005A1663">
              <w:rPr>
                <w:rFonts w:ascii="仿宋" w:eastAsia="仿宋" w:hAnsi="仿宋" w:cs="宋体" w:hint="eastAsia"/>
                <w:kern w:val="0"/>
                <w:sz w:val="32"/>
                <w:szCs w:val="32"/>
              </w:rPr>
              <w:t>）,自行打印准考证。</w:t>
            </w:r>
          </w:p>
          <w:p w:rsidR="005A1663" w:rsidRPr="005A1663" w:rsidRDefault="005A1663" w:rsidP="005A1663">
            <w:pPr>
              <w:widowControl/>
              <w:ind w:firstLineChars="200" w:firstLine="643"/>
              <w:jc w:val="left"/>
              <w:rPr>
                <w:rFonts w:ascii="宋体" w:eastAsia="宋体" w:hAnsi="宋体" w:cs="宋体"/>
                <w:kern w:val="0"/>
                <w:sz w:val="24"/>
                <w:szCs w:val="24"/>
              </w:rPr>
            </w:pPr>
            <w:r w:rsidRPr="005A1663">
              <w:rPr>
                <w:rFonts w:ascii="黑体" w:eastAsia="黑体" w:hAnsi="黑体" w:cs="宋体" w:hint="eastAsia"/>
                <w:b/>
                <w:bCs/>
                <w:kern w:val="0"/>
                <w:sz w:val="32"/>
                <w:szCs w:val="32"/>
              </w:rPr>
              <w:lastRenderedPageBreak/>
              <w:t>五、考试教材</w:t>
            </w:r>
            <w:r w:rsidRPr="005A1663">
              <w:rPr>
                <w:rFonts w:ascii="仿宋" w:eastAsia="仿宋" w:hAnsi="仿宋" w:cs="宋体" w:hint="eastAsia"/>
                <w:b/>
                <w:bCs/>
                <w:kern w:val="0"/>
                <w:sz w:val="32"/>
                <w:szCs w:val="32"/>
              </w:rPr>
              <w:br/>
            </w:r>
            <w:r w:rsidRPr="005A1663">
              <w:rPr>
                <w:rFonts w:ascii="仿宋" w:eastAsia="仿宋" w:hAnsi="仿宋" w:cs="宋体" w:hint="eastAsia"/>
                <w:kern w:val="0"/>
                <w:sz w:val="32"/>
                <w:szCs w:val="32"/>
              </w:rPr>
              <w:t xml:space="preserve">2015年执业药师资格考试大纲和指导用书的征订和发行及考前培训工作由省食品药品监督管理局负责，详细通知将在省食品药品监督管理局网站（http:// </w:t>
            </w:r>
            <w:hyperlink r:id="rId9" w:history="1">
              <w:r w:rsidRPr="005A1663">
                <w:rPr>
                  <w:rFonts w:ascii="仿宋" w:eastAsia="仿宋" w:hAnsi="仿宋" w:cs="宋体" w:hint="eastAsia"/>
                  <w:kern w:val="0"/>
                  <w:sz w:val="32"/>
                  <w:szCs w:val="32"/>
                  <w:u w:val="single"/>
                </w:rPr>
                <w:t>www.hda.gov.cn</w:t>
              </w:r>
            </w:hyperlink>
            <w:r w:rsidRPr="005A1663">
              <w:rPr>
                <w:rFonts w:ascii="仿宋" w:eastAsia="仿宋" w:hAnsi="仿宋" w:cs="宋体" w:hint="eastAsia"/>
                <w:kern w:val="0"/>
                <w:sz w:val="32"/>
                <w:szCs w:val="32"/>
              </w:rPr>
              <w:t>)发布。</w:t>
            </w:r>
          </w:p>
          <w:p w:rsidR="005A1663" w:rsidRPr="005A1663" w:rsidRDefault="005A1663" w:rsidP="005A1663">
            <w:pPr>
              <w:widowControl/>
              <w:spacing w:line="408" w:lineRule="auto"/>
              <w:ind w:firstLineChars="200" w:firstLine="643"/>
              <w:jc w:val="left"/>
              <w:rPr>
                <w:rFonts w:ascii="宋体" w:eastAsia="宋体" w:hAnsi="宋体" w:cs="宋体"/>
                <w:kern w:val="0"/>
                <w:sz w:val="24"/>
                <w:szCs w:val="24"/>
              </w:rPr>
            </w:pPr>
            <w:r w:rsidRPr="005A1663">
              <w:rPr>
                <w:rFonts w:ascii="黑体" w:eastAsia="黑体" w:hAnsi="黑体" w:cs="宋体" w:hint="eastAsia"/>
                <w:b/>
                <w:bCs/>
                <w:kern w:val="0"/>
                <w:sz w:val="32"/>
                <w:szCs w:val="32"/>
              </w:rPr>
              <w:t>六、注意事项</w:t>
            </w:r>
            <w:r w:rsidRPr="005A1663">
              <w:rPr>
                <w:rFonts w:ascii="仿宋" w:eastAsia="仿宋" w:hAnsi="仿宋" w:cs="宋体" w:hint="eastAsia"/>
                <w:kern w:val="0"/>
                <w:sz w:val="32"/>
                <w:szCs w:val="32"/>
              </w:rPr>
              <w:br/>
              <w:t>（一）各省辖市、各部门在组织报名时，要严格按照报名条件，把好资格审查关。请各有关部门和考生注意今年的报名程序有变化，请按文件规定办理。</w:t>
            </w:r>
          </w:p>
          <w:p w:rsidR="005A1663" w:rsidRPr="005A1663" w:rsidRDefault="005A1663" w:rsidP="005A1663">
            <w:pPr>
              <w:widowControl/>
              <w:ind w:firstLineChars="150" w:firstLine="480"/>
              <w:jc w:val="left"/>
              <w:rPr>
                <w:rFonts w:ascii="宋体" w:eastAsia="宋体" w:hAnsi="宋体" w:cs="宋体"/>
                <w:kern w:val="0"/>
                <w:sz w:val="24"/>
                <w:szCs w:val="24"/>
              </w:rPr>
            </w:pPr>
            <w:r w:rsidRPr="005A1663">
              <w:rPr>
                <w:rFonts w:ascii="仿宋" w:eastAsia="仿宋" w:hAnsi="仿宋" w:cs="宋体" w:hint="eastAsia"/>
                <w:kern w:val="0"/>
                <w:sz w:val="32"/>
                <w:szCs w:val="32"/>
              </w:rPr>
              <w:t>（二）各报考单位汇总填写《汇总审批表》</w:t>
            </w:r>
            <w:r w:rsidRPr="005A1663">
              <w:rPr>
                <w:rFonts w:ascii="仿宋" w:eastAsia="仿宋" w:hAnsi="仿宋" w:cs="宋体" w:hint="eastAsia"/>
                <w:bCs/>
                <w:kern w:val="0"/>
                <w:sz w:val="32"/>
                <w:szCs w:val="32"/>
              </w:rPr>
              <w:t>时，应填写报考人员在网上报名时系统自动生成的网上报名序号，并将免试部分科目考2科的新考生与考试全部科目的新考生分别汇总（老考生无需汇总）。考生在网上报名填报科目时要认真填报，因单位或个人填报错误的科目，不予修改。</w:t>
            </w:r>
          </w:p>
          <w:p w:rsidR="005A1663" w:rsidRPr="005A1663" w:rsidRDefault="005A1663" w:rsidP="005A1663">
            <w:pPr>
              <w:spacing w:line="360" w:lineRule="auto"/>
              <w:ind w:firstLineChars="150" w:firstLine="480"/>
              <w:rPr>
                <w:rFonts w:ascii="宋体" w:eastAsia="宋体" w:hAnsi="宋体" w:cs="宋体"/>
                <w:kern w:val="0"/>
                <w:sz w:val="20"/>
                <w:szCs w:val="20"/>
              </w:rPr>
            </w:pPr>
            <w:r w:rsidRPr="005A1663">
              <w:rPr>
                <w:rFonts w:ascii="仿宋" w:eastAsia="仿宋" w:hAnsi="仿宋" w:cs="宋体" w:hint="eastAsia"/>
                <w:kern w:val="0"/>
                <w:sz w:val="32"/>
                <w:szCs w:val="32"/>
              </w:rPr>
              <w:t xml:space="preserve">（三）考生应考时，必须携带身份证、准考证方可入场；应携带黑色墨水笔、2B铅笔和橡皮，其它物品一律不得携带。各科试卷卷本可做草稿纸使用，考后收回，不再另发草稿纸。 </w:t>
            </w:r>
          </w:p>
          <w:p w:rsidR="005A1663" w:rsidRPr="005A1663" w:rsidRDefault="005A1663" w:rsidP="005A1663">
            <w:pPr>
              <w:spacing w:line="360" w:lineRule="auto"/>
              <w:ind w:firstLineChars="150" w:firstLine="480"/>
              <w:rPr>
                <w:rFonts w:ascii="宋体" w:eastAsia="宋体" w:hAnsi="宋体" w:cs="宋体"/>
                <w:kern w:val="0"/>
                <w:sz w:val="20"/>
                <w:szCs w:val="20"/>
              </w:rPr>
            </w:pPr>
            <w:r w:rsidRPr="005A1663">
              <w:rPr>
                <w:rFonts w:ascii="仿宋" w:eastAsia="仿宋" w:hAnsi="仿宋" w:cs="宋体" w:hint="eastAsia"/>
                <w:kern w:val="0"/>
                <w:sz w:val="32"/>
                <w:szCs w:val="32"/>
              </w:rPr>
              <w:t>（四）执业药师资格考试试题全部为客观题，应考人员在答题卡上作答。</w:t>
            </w:r>
          </w:p>
          <w:p w:rsidR="005A1663" w:rsidRPr="005A1663" w:rsidRDefault="005A1663" w:rsidP="005A1663">
            <w:pPr>
              <w:spacing w:line="360" w:lineRule="auto"/>
              <w:ind w:firstLineChars="150" w:firstLine="480"/>
              <w:rPr>
                <w:rFonts w:ascii="宋体" w:eastAsia="宋体" w:hAnsi="宋体" w:cs="宋体"/>
                <w:kern w:val="0"/>
                <w:sz w:val="20"/>
                <w:szCs w:val="20"/>
              </w:rPr>
            </w:pPr>
            <w:r w:rsidRPr="005A1663">
              <w:rPr>
                <w:rFonts w:ascii="仿宋" w:eastAsia="仿宋" w:hAnsi="仿宋" w:cs="宋体" w:hint="eastAsia"/>
                <w:kern w:val="0"/>
                <w:sz w:val="32"/>
                <w:szCs w:val="32"/>
              </w:rPr>
              <w:t>（五）按照有关文件规定，专业技术人员资格考试，要</w:t>
            </w:r>
            <w:r w:rsidRPr="005A1663">
              <w:rPr>
                <w:rFonts w:ascii="仿宋" w:eastAsia="仿宋" w:hAnsi="仿宋" w:cs="宋体" w:hint="eastAsia"/>
                <w:kern w:val="0"/>
                <w:sz w:val="32"/>
                <w:szCs w:val="32"/>
              </w:rPr>
              <w:lastRenderedPageBreak/>
              <w:t>严格贯彻按属地报名的原则，任何人不得跨市、跨单位报名考试，省辖市职改部门对于注册地不在本市的考生所在单位一律不予审核，违者一律取消其报考资格和考试成绩，并追究报考者和准予地区或单位当事人的责任。</w:t>
            </w:r>
            <w:r w:rsidRPr="005A1663">
              <w:rPr>
                <w:rFonts w:ascii="仿宋" w:eastAsia="仿宋" w:hAnsi="仿宋" w:cs="宋体" w:hint="eastAsia"/>
                <w:kern w:val="0"/>
                <w:sz w:val="32"/>
                <w:szCs w:val="32"/>
              </w:rPr>
              <w:br/>
              <w:t>（六）其他考</w:t>
            </w:r>
            <w:proofErr w:type="gramStart"/>
            <w:r w:rsidRPr="005A1663">
              <w:rPr>
                <w:rFonts w:ascii="仿宋" w:eastAsia="仿宋" w:hAnsi="仿宋" w:cs="宋体" w:hint="eastAsia"/>
                <w:kern w:val="0"/>
                <w:sz w:val="32"/>
                <w:szCs w:val="32"/>
              </w:rPr>
              <w:t>务</w:t>
            </w:r>
            <w:proofErr w:type="gramEnd"/>
            <w:r w:rsidRPr="005A1663">
              <w:rPr>
                <w:rFonts w:ascii="仿宋" w:eastAsia="仿宋" w:hAnsi="仿宋" w:cs="宋体" w:hint="eastAsia"/>
                <w:kern w:val="0"/>
                <w:sz w:val="32"/>
                <w:szCs w:val="32"/>
              </w:rPr>
              <w:t>有关工作，执行《考务工作细则》有关规定。</w:t>
            </w:r>
          </w:p>
          <w:p w:rsidR="005A1663" w:rsidRPr="005A1663" w:rsidRDefault="005A1663" w:rsidP="005A1663">
            <w:pPr>
              <w:spacing w:line="360" w:lineRule="auto"/>
              <w:ind w:firstLineChars="150" w:firstLine="480"/>
              <w:rPr>
                <w:rFonts w:ascii="宋体" w:eastAsia="宋体" w:hAnsi="宋体" w:cs="宋体"/>
                <w:kern w:val="0"/>
                <w:sz w:val="20"/>
                <w:szCs w:val="20"/>
              </w:rPr>
            </w:pPr>
            <w:r w:rsidRPr="005A1663">
              <w:rPr>
                <w:rFonts w:ascii="仿宋" w:eastAsia="仿宋" w:hAnsi="仿宋" w:cs="宋体" w:hint="eastAsia"/>
                <w:kern w:val="0"/>
                <w:sz w:val="32"/>
                <w:szCs w:val="32"/>
              </w:rPr>
              <w:t>（七）全省考生可登录河南人事考试网（http://</w:t>
            </w:r>
            <w:hyperlink r:id="rId10" w:history="1">
              <w:r w:rsidRPr="005A1663">
                <w:rPr>
                  <w:rFonts w:ascii="仿宋" w:eastAsia="仿宋" w:hAnsi="仿宋" w:cs="宋体" w:hint="eastAsia"/>
                  <w:kern w:val="0"/>
                  <w:sz w:val="32"/>
                  <w:szCs w:val="32"/>
                  <w:u w:val="single"/>
                </w:rPr>
                <w:t>www.hnrsks.gov.cn</w:t>
              </w:r>
            </w:hyperlink>
            <w:r w:rsidRPr="005A1663">
              <w:rPr>
                <w:rFonts w:ascii="仿宋" w:eastAsia="仿宋" w:hAnsi="仿宋" w:cs="宋体" w:hint="eastAsia"/>
                <w:kern w:val="0"/>
                <w:sz w:val="32"/>
                <w:szCs w:val="32"/>
              </w:rPr>
              <w:t>）查询考试成绩。</w:t>
            </w:r>
          </w:p>
          <w:p w:rsidR="005A1663" w:rsidRPr="005A1663" w:rsidRDefault="005A1663" w:rsidP="005A1663">
            <w:pPr>
              <w:spacing w:line="360" w:lineRule="auto"/>
              <w:ind w:firstLineChars="150" w:firstLine="480"/>
              <w:rPr>
                <w:rFonts w:ascii="宋体" w:eastAsia="宋体" w:hAnsi="宋体" w:cs="宋体"/>
                <w:kern w:val="0"/>
                <w:sz w:val="20"/>
                <w:szCs w:val="20"/>
              </w:rPr>
            </w:pPr>
            <w:r w:rsidRPr="005A1663">
              <w:rPr>
                <w:rFonts w:ascii="仿宋" w:eastAsia="仿宋" w:hAnsi="仿宋" w:cs="宋体" w:hint="eastAsia"/>
                <w:kern w:val="0"/>
                <w:sz w:val="32"/>
                <w:szCs w:val="32"/>
              </w:rPr>
              <w:t>（八）考试结束后采用技术手段甄别为雷同答卷的考试答卷，将给与考试成绩无效的处理。</w:t>
            </w:r>
            <w:r w:rsidRPr="005A1663">
              <w:rPr>
                <w:rFonts w:ascii="仿宋" w:eastAsia="仿宋_GB2312" w:hAnsi="仿宋" w:cs="宋体" w:hint="eastAsia"/>
                <w:kern w:val="0"/>
                <w:sz w:val="32"/>
                <w:szCs w:val="32"/>
              </w:rPr>
              <w:br/>
            </w:r>
            <w:r w:rsidRPr="005A1663">
              <w:rPr>
                <w:rFonts w:ascii="仿宋" w:eastAsia="仿宋" w:hAnsi="仿宋" w:cs="宋体" w:hint="eastAsia"/>
                <w:kern w:val="0"/>
                <w:sz w:val="32"/>
                <w:szCs w:val="32"/>
              </w:rPr>
              <w:t>（九）各省辖市职改部门保留考生报名基本信息Excel电子表格，并于考试报名结束后10日内报省职改办。</w:t>
            </w:r>
          </w:p>
          <w:p w:rsidR="005A1663" w:rsidRPr="005A1663" w:rsidRDefault="005A1663" w:rsidP="005A1663">
            <w:pPr>
              <w:widowControl/>
              <w:spacing w:line="360" w:lineRule="auto"/>
              <w:ind w:firstLineChars="150" w:firstLine="480"/>
              <w:jc w:val="left"/>
              <w:rPr>
                <w:rFonts w:ascii="宋体" w:eastAsia="宋体" w:hAnsi="宋体" w:cs="宋体"/>
                <w:kern w:val="0"/>
                <w:sz w:val="24"/>
                <w:szCs w:val="24"/>
              </w:rPr>
            </w:pPr>
            <w:r w:rsidRPr="005A1663">
              <w:rPr>
                <w:rFonts w:ascii="仿宋" w:eastAsia="仿宋" w:hAnsi="仿宋" w:cs="宋体" w:hint="eastAsia"/>
                <w:kern w:val="0"/>
                <w:sz w:val="32"/>
                <w:szCs w:val="32"/>
              </w:rPr>
              <w:br/>
              <w:t>附件：1、执业药师资格考试报名汇总审批表</w:t>
            </w:r>
          </w:p>
          <w:p w:rsidR="005A1663" w:rsidRPr="005A1663" w:rsidRDefault="005A1663" w:rsidP="005A1663">
            <w:pPr>
              <w:widowControl/>
              <w:spacing w:line="360" w:lineRule="auto"/>
              <w:ind w:firstLineChars="150" w:firstLine="480"/>
              <w:jc w:val="left"/>
              <w:rPr>
                <w:rFonts w:ascii="宋体" w:eastAsia="宋体" w:hAnsi="宋体" w:cs="宋体"/>
                <w:kern w:val="0"/>
                <w:sz w:val="24"/>
                <w:szCs w:val="24"/>
              </w:rPr>
            </w:pPr>
            <w:r w:rsidRPr="005A1663">
              <w:rPr>
                <w:rFonts w:ascii="仿宋" w:eastAsia="仿宋" w:hAnsi="仿宋" w:cs="宋体" w:hint="eastAsia"/>
                <w:kern w:val="0"/>
                <w:sz w:val="32"/>
                <w:szCs w:val="32"/>
              </w:rPr>
              <w:t>2、执业药师资格考试考生报名基本信息表</w:t>
            </w:r>
          </w:p>
          <w:p w:rsidR="005A1663" w:rsidRPr="005A1663" w:rsidRDefault="005A1663" w:rsidP="005A1663">
            <w:pPr>
              <w:widowControl/>
              <w:spacing w:line="360" w:lineRule="auto"/>
              <w:ind w:firstLineChars="100" w:firstLine="300"/>
              <w:jc w:val="left"/>
              <w:rPr>
                <w:rFonts w:ascii="宋体" w:eastAsia="宋体" w:hAnsi="宋体" w:cs="宋体"/>
                <w:kern w:val="0"/>
                <w:sz w:val="24"/>
                <w:szCs w:val="24"/>
              </w:rPr>
            </w:pPr>
            <w:r w:rsidRPr="005A1663">
              <w:rPr>
                <w:rFonts w:ascii="仿宋" w:eastAsia="仿宋" w:hAnsi="仿宋" w:cs="宋体" w:hint="eastAsia"/>
                <w:kern w:val="0"/>
                <w:sz w:val="30"/>
                <w:szCs w:val="30"/>
              </w:rPr>
              <w:t>河南省人力资源和社会保障厅 河南省食品药品监督管理局</w:t>
            </w:r>
          </w:p>
          <w:p w:rsidR="005A1663" w:rsidRPr="005A1663" w:rsidRDefault="005A1663" w:rsidP="005A1663">
            <w:pPr>
              <w:spacing w:line="360" w:lineRule="auto"/>
              <w:ind w:firstLineChars="1750" w:firstLine="5600"/>
              <w:rPr>
                <w:rFonts w:ascii="宋体" w:eastAsia="宋体" w:hAnsi="宋体" w:cs="宋体"/>
                <w:kern w:val="0"/>
                <w:sz w:val="20"/>
                <w:szCs w:val="20"/>
              </w:rPr>
            </w:pPr>
            <w:r w:rsidRPr="005A1663">
              <w:rPr>
                <w:rFonts w:ascii="仿宋" w:eastAsia="仿宋" w:hAnsi="仿宋" w:cs="宋体" w:hint="eastAsia"/>
                <w:kern w:val="0"/>
                <w:sz w:val="32"/>
                <w:szCs w:val="32"/>
              </w:rPr>
              <w:t>2015年6月17日</w:t>
            </w:r>
          </w:p>
        </w:tc>
      </w:tr>
    </w:tbl>
    <w:p w:rsidR="00303551" w:rsidRDefault="00303551">
      <w:bookmarkStart w:id="0" w:name="_GoBack"/>
      <w:bookmarkEnd w:id="0"/>
    </w:p>
    <w:sectPr w:rsidR="003035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63"/>
    <w:rsid w:val="00303551"/>
    <w:rsid w:val="005A1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9DC16-EBFF-4AB5-8DF5-A4707ADC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1663"/>
    <w:rPr>
      <w:b/>
      <w:bCs/>
    </w:rPr>
  </w:style>
  <w:style w:type="paragraph" w:styleId="a4">
    <w:name w:val="Normal (Web)"/>
    <w:basedOn w:val="a"/>
    <w:uiPriority w:val="99"/>
    <w:semiHidden/>
    <w:unhideWhenUsed/>
    <w:rsid w:val="005A1663"/>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5A1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68479">
      <w:bodyDiv w:val="1"/>
      <w:marLeft w:val="0"/>
      <w:marRight w:val="0"/>
      <w:marTop w:val="0"/>
      <w:marBottom w:val="0"/>
      <w:divBdr>
        <w:top w:val="none" w:sz="0" w:space="0" w:color="auto"/>
        <w:left w:val="none" w:sz="0" w:space="0" w:color="auto"/>
        <w:bottom w:val="none" w:sz="0" w:space="0" w:color="auto"/>
        <w:right w:val="none" w:sz="0" w:space="0" w:color="auto"/>
      </w:divBdr>
      <w:divsChild>
        <w:div w:id="1437099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ta.com.cn/" TargetMode="External"/><Relationship Id="rId3" Type="http://schemas.openxmlformats.org/officeDocument/2006/relationships/webSettings" Target="webSettings.xml"/><Relationship Id="rId7" Type="http://schemas.openxmlformats.org/officeDocument/2006/relationships/hyperlink" Target="http://www.chsi.com.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da.gov.cn/" TargetMode="External"/><Relationship Id="rId11" Type="http://schemas.openxmlformats.org/officeDocument/2006/relationships/fontTable" Target="fontTable.xml"/><Relationship Id="rId5" Type="http://schemas.openxmlformats.org/officeDocument/2006/relationships/hyperlink" Target="http://zg.cpta.com.cn/examfront" TargetMode="External"/><Relationship Id="rId10" Type="http://schemas.openxmlformats.org/officeDocument/2006/relationships/hyperlink" Target="http://www.hnrsks.gov.cn/" TargetMode="External"/><Relationship Id="rId4" Type="http://schemas.openxmlformats.org/officeDocument/2006/relationships/image" Target="media/image1.gif"/><Relationship Id="rId9" Type="http://schemas.openxmlformats.org/officeDocument/2006/relationships/hyperlink" Target="http://www.hd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2016-04-21T04:59:00Z</dcterms:created>
  <dcterms:modified xsi:type="dcterms:W3CDTF">2016-04-21T04:59:00Z</dcterms:modified>
</cp:coreProperties>
</file>